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8D" w:rsidRDefault="005D15A0" w:rsidP="0059718D">
      <w:pPr>
        <w:spacing w:after="240"/>
        <w:contextualSpacing/>
        <w:jc w:val="right"/>
        <w:rPr>
          <w:rFonts w:ascii="Arial" w:eastAsiaTheme="minorHAnsi" w:hAnsi="Arial" w:cs="Arial"/>
          <w:color w:val="000000" w:themeColor="text1"/>
        </w:rPr>
      </w:pPr>
      <w:r w:rsidRPr="002204E5">
        <w:t xml:space="preserve"> </w:t>
      </w:r>
      <w:r w:rsidR="0059718D">
        <w:rPr>
          <w:rFonts w:ascii="Arial" w:eastAsiaTheme="minorHAnsi" w:hAnsi="Arial" w:cs="Arial"/>
          <w:color w:val="000000" w:themeColor="text1"/>
        </w:rPr>
        <w:t>ALLEGATO B)</w:t>
      </w:r>
    </w:p>
    <w:p w:rsidR="0059718D" w:rsidRDefault="0059718D" w:rsidP="0059718D">
      <w:pPr>
        <w:spacing w:after="240"/>
        <w:contextualSpacing/>
        <w:rPr>
          <w:rFonts w:ascii="Arial" w:eastAsiaTheme="minorHAnsi" w:hAnsi="Arial" w:cs="Arial"/>
          <w:color w:val="000000" w:themeColor="text1"/>
        </w:rPr>
      </w:pPr>
    </w:p>
    <w:p w:rsidR="0059718D" w:rsidRDefault="0059718D" w:rsidP="0059718D">
      <w:pPr>
        <w:spacing w:after="240"/>
        <w:ind w:right="56"/>
        <w:contextualSpacing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(esente bollo ai sensi art. 37 D.P.R. 445/2000)</w:t>
      </w:r>
    </w:p>
    <w:p w:rsidR="0059718D" w:rsidRDefault="0059718D" w:rsidP="0059718D">
      <w:pPr>
        <w:spacing w:after="240"/>
        <w:ind w:right="56"/>
        <w:contextualSpacing/>
        <w:jc w:val="center"/>
        <w:rPr>
          <w:rFonts w:ascii="Arial" w:hAnsi="Arial" w:cs="Arial"/>
          <w:color w:val="000000" w:themeColor="text1"/>
        </w:rPr>
      </w:pPr>
    </w:p>
    <w:p w:rsidR="0059718D" w:rsidRDefault="0059718D" w:rsidP="0059718D">
      <w:pPr>
        <w:spacing w:after="240"/>
        <w:ind w:right="56"/>
        <w:contextualSpacing/>
        <w:jc w:val="center"/>
        <w:rPr>
          <w:rFonts w:ascii="Arial" w:hAnsi="Arial" w:cs="Arial"/>
          <w:color w:val="000000" w:themeColor="text1"/>
        </w:rPr>
      </w:pPr>
    </w:p>
    <w:p w:rsidR="0059718D" w:rsidRDefault="0059718D" w:rsidP="0059718D">
      <w:pPr>
        <w:autoSpaceDE w:val="0"/>
        <w:autoSpaceDN w:val="0"/>
        <w:adjustRightInd w:val="0"/>
        <w:spacing w:after="240"/>
        <w:ind w:left="6946" w:hanging="425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All’</w:t>
      </w:r>
      <w:r>
        <w:rPr>
          <w:rFonts w:ascii="Arial" w:hAnsi="Arial" w:cs="Arial"/>
          <w:color w:val="000000" w:themeColor="text1"/>
        </w:rPr>
        <w:tab/>
        <w:t>I.P.A.B. “OSPEDALE RICOVERO PASQUALE TOSO “  CANALE</w:t>
      </w:r>
    </w:p>
    <w:p w:rsidR="0059718D" w:rsidRDefault="0059718D" w:rsidP="0059718D">
      <w:pPr>
        <w:autoSpaceDE w:val="0"/>
        <w:autoSpaceDN w:val="0"/>
        <w:adjustRightInd w:val="0"/>
        <w:spacing w:after="240"/>
        <w:ind w:left="6946" w:hanging="425"/>
        <w:contextualSpacing/>
        <w:rPr>
          <w:rFonts w:ascii="Arial" w:hAnsi="Arial" w:cs="Arial"/>
          <w:color w:val="000000" w:themeColor="text1"/>
        </w:rPr>
      </w:pPr>
    </w:p>
    <w:p w:rsidR="0059718D" w:rsidRDefault="0059718D" w:rsidP="0059718D">
      <w:pPr>
        <w:tabs>
          <w:tab w:val="left" w:pos="6946"/>
        </w:tabs>
        <w:autoSpaceDE w:val="0"/>
        <w:autoSpaceDN w:val="0"/>
        <w:adjustRightInd w:val="0"/>
        <w:spacing w:after="240"/>
        <w:ind w:left="6946" w:hanging="425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>Via  S. Martino n. 3/c</w:t>
      </w:r>
    </w:p>
    <w:p w:rsidR="0059718D" w:rsidRDefault="0059718D" w:rsidP="0059718D">
      <w:pPr>
        <w:autoSpaceDE w:val="0"/>
        <w:autoSpaceDN w:val="0"/>
        <w:adjustRightInd w:val="0"/>
        <w:spacing w:after="240"/>
        <w:ind w:left="6946"/>
        <w:contextualSpacing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  <w:u w:val="single"/>
        </w:rPr>
        <w:t>12043 - CANALE (CN)</w:t>
      </w:r>
    </w:p>
    <w:p w:rsidR="0059718D" w:rsidRDefault="0059718D" w:rsidP="0059718D">
      <w:pPr>
        <w:autoSpaceDE w:val="0"/>
        <w:autoSpaceDN w:val="0"/>
        <w:adjustRightInd w:val="0"/>
        <w:spacing w:after="240"/>
        <w:ind w:left="6946"/>
        <w:contextualSpacing/>
        <w:rPr>
          <w:rFonts w:ascii="Arial" w:hAnsi="Arial" w:cs="Arial"/>
          <w:color w:val="000000" w:themeColor="text1"/>
          <w:u w:val="single"/>
        </w:rPr>
      </w:pPr>
    </w:p>
    <w:p w:rsidR="0059718D" w:rsidRDefault="0059718D" w:rsidP="0059718D">
      <w:pPr>
        <w:autoSpaceDE w:val="0"/>
        <w:autoSpaceDN w:val="0"/>
        <w:adjustRightInd w:val="0"/>
        <w:spacing w:after="240"/>
        <w:ind w:left="6946"/>
        <w:contextualSpacing/>
        <w:rPr>
          <w:rFonts w:ascii="Arial" w:hAnsi="Arial" w:cs="Arial"/>
          <w:color w:val="000000" w:themeColor="text1"/>
          <w:u w:val="single"/>
        </w:rPr>
      </w:pPr>
    </w:p>
    <w:p w:rsidR="0059718D" w:rsidRDefault="0059718D" w:rsidP="0059718D">
      <w:pPr>
        <w:spacing w:after="240"/>
        <w:ind w:left="1134" w:right="56" w:hanging="1134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Oggetto : Istanza di partecipazione alla gara per l affidamento della gestione di due nuclei R.S.A. per un totale di 40 posti letto nonché della gestione  parziale di un nucleo R.A. di 20 posti letto</w:t>
      </w:r>
      <w:r>
        <w:rPr>
          <w:rFonts w:ascii="Arial" w:hAnsi="Arial" w:cs="Arial"/>
          <w:b/>
          <w:color w:val="000000" w:themeColor="text1"/>
        </w:rPr>
        <w:t>, per il prossimo biennio</w:t>
      </w:r>
    </w:p>
    <w:p w:rsidR="0059718D" w:rsidRDefault="0059718D" w:rsidP="0059718D">
      <w:pPr>
        <w:pStyle w:val="Intestazione"/>
        <w:spacing w:after="240"/>
        <w:ind w:left="993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Procedura negoziata ex art. 63 </w:t>
      </w:r>
      <w:proofErr w:type="spellStart"/>
      <w:r>
        <w:rPr>
          <w:rFonts w:ascii="Arial" w:hAnsi="Arial" w:cs="Arial"/>
          <w:color w:val="000000" w:themeColor="text1"/>
        </w:rPr>
        <w:t>dlgs</w:t>
      </w:r>
      <w:proofErr w:type="spellEnd"/>
      <w:r>
        <w:rPr>
          <w:rFonts w:ascii="Arial" w:hAnsi="Arial" w:cs="Arial"/>
          <w:color w:val="000000" w:themeColor="text1"/>
        </w:rPr>
        <w:t xml:space="preserve"> 50/2016</w:t>
      </w:r>
    </w:p>
    <w:p w:rsidR="0059718D" w:rsidRDefault="0059718D" w:rsidP="0059718D">
      <w:pPr>
        <w:spacing w:before="7" w:after="240"/>
        <w:contextualSpacing/>
        <w:rPr>
          <w:rFonts w:ascii="Arial" w:hAnsi="Arial" w:cs="Arial"/>
          <w:color w:val="000000" w:themeColor="text1"/>
        </w:rPr>
      </w:pPr>
    </w:p>
    <w:p w:rsidR="0059718D" w:rsidRDefault="0059718D" w:rsidP="0059718D">
      <w:pPr>
        <w:spacing w:after="240"/>
        <w:ind w:right="-569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Il sottoscritto…………………………………………....………………………</w:t>
      </w:r>
    </w:p>
    <w:p w:rsidR="0059718D" w:rsidRDefault="0059718D" w:rsidP="0059718D">
      <w:pPr>
        <w:spacing w:after="240"/>
        <w:ind w:right="-569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nato a ………………………il………………....….…………………………..</w:t>
      </w:r>
    </w:p>
    <w:p w:rsidR="0059718D" w:rsidRDefault="0059718D" w:rsidP="0059718D">
      <w:pPr>
        <w:spacing w:after="240"/>
        <w:ind w:right="-569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residente in …………..…………………………………..…… provincia …………….</w:t>
      </w:r>
    </w:p>
    <w:p w:rsidR="0059718D" w:rsidRDefault="0059718D" w:rsidP="0059718D">
      <w:pPr>
        <w:spacing w:after="240"/>
        <w:ind w:right="-569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Via …………..…………………………………..……...………….…..………………..… n. </w:t>
      </w:r>
    </w:p>
    <w:p w:rsidR="0059718D" w:rsidRDefault="0059718D" w:rsidP="0059718D">
      <w:pPr>
        <w:spacing w:after="240"/>
        <w:ind w:right="-569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in qualità di Legale rappresentante/Procuratore della società ………………….., </w:t>
      </w:r>
    </w:p>
    <w:p w:rsidR="0059718D" w:rsidRDefault="0059718D" w:rsidP="0059718D">
      <w:pPr>
        <w:spacing w:after="240"/>
        <w:ind w:right="-569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natura giuridica ……………………………………………………………</w:t>
      </w:r>
    </w:p>
    <w:p w:rsidR="0059718D" w:rsidRDefault="0059718D" w:rsidP="0059718D">
      <w:pPr>
        <w:spacing w:after="240"/>
        <w:ind w:right="-569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con sede legale in …………………………………………………………..</w:t>
      </w:r>
    </w:p>
    <w:p w:rsidR="0059718D" w:rsidRDefault="0059718D" w:rsidP="0059718D">
      <w:pPr>
        <w:spacing w:after="240"/>
        <w:ind w:right="-569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Codice fiscale  …………………….……......Partita IVA …………..…...</w:t>
      </w:r>
    </w:p>
    <w:p w:rsidR="0059718D" w:rsidRDefault="0059718D" w:rsidP="0059718D">
      <w:pPr>
        <w:spacing w:after="240"/>
        <w:ind w:right="-569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Email  …………………….……..........…...…… PEC …………..…...………….…...…….</w:t>
      </w:r>
    </w:p>
    <w:p w:rsidR="0059718D" w:rsidRDefault="0059718D" w:rsidP="0059718D">
      <w:pPr>
        <w:pStyle w:val="Corpotesto"/>
        <w:tabs>
          <w:tab w:val="left" w:pos="284"/>
        </w:tabs>
        <w:spacing w:after="240"/>
        <w:contextualSpacing/>
        <w:jc w:val="center"/>
        <w:rPr>
          <w:rFonts w:ascii="Arial" w:hAnsi="Arial" w:cs="Arial"/>
          <w:bCs/>
          <w:i/>
          <w:iCs/>
          <w:color w:val="000000" w:themeColor="text1"/>
          <w:szCs w:val="24"/>
        </w:rPr>
      </w:pPr>
    </w:p>
    <w:p w:rsidR="0059718D" w:rsidRDefault="0059718D" w:rsidP="0059718D">
      <w:pPr>
        <w:pStyle w:val="Corpotesto"/>
        <w:tabs>
          <w:tab w:val="left" w:pos="284"/>
        </w:tabs>
        <w:spacing w:after="240"/>
        <w:contextualSpacing/>
        <w:jc w:val="center"/>
        <w:rPr>
          <w:rFonts w:ascii="Arial" w:hAnsi="Arial" w:cs="Arial"/>
          <w:bCs/>
          <w:i/>
          <w:iCs/>
          <w:color w:val="000000" w:themeColor="text1"/>
          <w:szCs w:val="24"/>
        </w:rPr>
      </w:pPr>
      <w:r>
        <w:rPr>
          <w:rFonts w:ascii="Arial" w:hAnsi="Arial" w:cs="Arial"/>
          <w:bCs/>
          <w:i/>
          <w:iCs/>
          <w:color w:val="000000" w:themeColor="text1"/>
          <w:szCs w:val="24"/>
        </w:rPr>
        <w:t>CHIEDE</w:t>
      </w:r>
    </w:p>
    <w:p w:rsidR="0059718D" w:rsidRDefault="0059718D" w:rsidP="0059718D">
      <w:pPr>
        <w:pStyle w:val="Corpotesto"/>
        <w:tabs>
          <w:tab w:val="left" w:pos="284"/>
        </w:tabs>
        <w:spacing w:after="240"/>
        <w:contextualSpacing/>
        <w:jc w:val="center"/>
        <w:rPr>
          <w:rFonts w:ascii="Arial" w:hAnsi="Arial" w:cs="Arial"/>
          <w:bCs/>
          <w:i/>
          <w:iCs/>
          <w:color w:val="000000" w:themeColor="text1"/>
          <w:szCs w:val="24"/>
        </w:rPr>
      </w:pPr>
    </w:p>
    <w:p w:rsidR="0059718D" w:rsidRDefault="0059718D" w:rsidP="0059718D">
      <w:pPr>
        <w:pStyle w:val="Corpotesto"/>
        <w:tabs>
          <w:tab w:val="left" w:pos="284"/>
        </w:tabs>
        <w:spacing w:after="240"/>
        <w:contextualSpacing/>
        <w:jc w:val="center"/>
        <w:rPr>
          <w:rFonts w:ascii="Arial" w:hAnsi="Arial" w:cs="Arial"/>
          <w:bCs/>
          <w:i/>
          <w:iCs/>
          <w:color w:val="000000" w:themeColor="text1"/>
          <w:szCs w:val="24"/>
        </w:rPr>
      </w:pPr>
    </w:p>
    <w:p w:rsidR="0059718D" w:rsidRDefault="0059718D" w:rsidP="0059718D">
      <w:pPr>
        <w:pStyle w:val="Corpotesto"/>
        <w:tabs>
          <w:tab w:val="left" w:pos="284"/>
        </w:tabs>
        <w:spacing w:after="240"/>
        <w:contextualSpacing/>
        <w:rPr>
          <w:rFonts w:ascii="Arial" w:hAnsi="Arial" w:cs="Arial"/>
          <w:bCs/>
          <w:iCs/>
          <w:color w:val="000000" w:themeColor="text1"/>
          <w:szCs w:val="24"/>
        </w:rPr>
      </w:pPr>
      <w:r>
        <w:rPr>
          <w:rFonts w:ascii="Arial" w:hAnsi="Arial" w:cs="Arial"/>
          <w:bCs/>
          <w:iCs/>
          <w:color w:val="000000" w:themeColor="text1"/>
          <w:szCs w:val="24"/>
        </w:rPr>
        <w:t>Di partecipare alla gara indicata in oggetto.</w:t>
      </w:r>
    </w:p>
    <w:p w:rsidR="0059718D" w:rsidRDefault="0059718D" w:rsidP="0059718D">
      <w:pPr>
        <w:pStyle w:val="Corpotesto"/>
        <w:tabs>
          <w:tab w:val="left" w:pos="284"/>
        </w:tabs>
        <w:spacing w:after="240"/>
        <w:contextualSpacing/>
        <w:rPr>
          <w:rFonts w:ascii="Arial" w:hAnsi="Arial" w:cs="Arial"/>
          <w:bCs/>
          <w:iCs/>
          <w:color w:val="000000" w:themeColor="text1"/>
          <w:szCs w:val="24"/>
        </w:rPr>
      </w:pPr>
    </w:p>
    <w:p w:rsidR="0059718D" w:rsidRDefault="0059718D" w:rsidP="0059718D">
      <w:pPr>
        <w:pStyle w:val="Corpotesto"/>
        <w:tabs>
          <w:tab w:val="left" w:pos="284"/>
        </w:tabs>
        <w:spacing w:after="240"/>
        <w:contextualSpacing/>
        <w:rPr>
          <w:rFonts w:ascii="Arial" w:hAnsi="Arial" w:cs="Arial"/>
          <w:bCs/>
          <w:iCs/>
          <w:color w:val="000000" w:themeColor="text1"/>
          <w:szCs w:val="24"/>
        </w:rPr>
      </w:pPr>
    </w:p>
    <w:p w:rsidR="0059718D" w:rsidRDefault="0059718D" w:rsidP="0059718D">
      <w:pPr>
        <w:pStyle w:val="Corpotesto"/>
        <w:tabs>
          <w:tab w:val="left" w:pos="284"/>
        </w:tabs>
        <w:spacing w:after="240"/>
        <w:contextualSpacing/>
        <w:rPr>
          <w:rFonts w:ascii="Arial" w:hAnsi="Arial" w:cs="Arial"/>
          <w:bCs/>
          <w:iCs/>
          <w:color w:val="000000" w:themeColor="text1"/>
          <w:szCs w:val="24"/>
        </w:rPr>
      </w:pPr>
      <w:r>
        <w:rPr>
          <w:rFonts w:ascii="Arial" w:hAnsi="Arial" w:cs="Arial"/>
          <w:bCs/>
          <w:iCs/>
          <w:color w:val="000000" w:themeColor="text1"/>
          <w:szCs w:val="24"/>
        </w:rPr>
        <w:t xml:space="preserve">A tal fine, ai sensi degli articoli 46 e 47 del D.P.R. 28 dicembre 2000, n. 445 consapevole delle sanzioni penali previste dall’articolo 76 del medesimo D.P.R. 445/2000 per le ipotesi di falsità in atti e dichiarazioni mendaci ivi indicate, 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l’impresa decadrà dai benefici per i quali la stessa è rilasciata </w:t>
      </w:r>
    </w:p>
    <w:p w:rsidR="0059718D" w:rsidRDefault="0059718D" w:rsidP="0059718D">
      <w:pPr>
        <w:pStyle w:val="Corpotesto"/>
        <w:tabs>
          <w:tab w:val="left" w:pos="284"/>
        </w:tabs>
        <w:spacing w:after="240"/>
        <w:contextualSpacing/>
        <w:rPr>
          <w:rFonts w:ascii="Arial" w:hAnsi="Arial" w:cs="Arial"/>
          <w:bCs/>
          <w:iCs/>
          <w:color w:val="000000" w:themeColor="text1"/>
          <w:szCs w:val="24"/>
        </w:rPr>
      </w:pPr>
    </w:p>
    <w:p w:rsidR="0059718D" w:rsidRDefault="0059718D" w:rsidP="0059718D">
      <w:pPr>
        <w:pStyle w:val="Corpotesto"/>
        <w:tabs>
          <w:tab w:val="left" w:pos="284"/>
        </w:tabs>
        <w:spacing w:after="240"/>
        <w:contextualSpacing/>
        <w:jc w:val="center"/>
        <w:rPr>
          <w:rFonts w:ascii="Arial" w:hAnsi="Arial" w:cs="Arial"/>
          <w:bCs/>
          <w:iCs/>
          <w:color w:val="000000" w:themeColor="text1"/>
          <w:szCs w:val="24"/>
        </w:rPr>
      </w:pPr>
      <w:r>
        <w:rPr>
          <w:rFonts w:ascii="Arial" w:hAnsi="Arial" w:cs="Arial"/>
          <w:bCs/>
          <w:iCs/>
          <w:color w:val="000000" w:themeColor="text1"/>
          <w:szCs w:val="24"/>
        </w:rPr>
        <w:t>DICHIARA</w:t>
      </w:r>
    </w:p>
    <w:p w:rsidR="0059718D" w:rsidRDefault="0059718D" w:rsidP="0059718D">
      <w:pPr>
        <w:pStyle w:val="Corpotesto"/>
        <w:tabs>
          <w:tab w:val="left" w:pos="284"/>
        </w:tabs>
        <w:spacing w:after="240"/>
        <w:contextualSpacing/>
        <w:rPr>
          <w:rFonts w:ascii="Arial" w:hAnsi="Arial" w:cs="Arial"/>
          <w:bCs/>
          <w:iCs/>
          <w:color w:val="000000" w:themeColor="text1"/>
          <w:szCs w:val="24"/>
        </w:rPr>
      </w:pPr>
    </w:p>
    <w:p w:rsidR="0059718D" w:rsidRDefault="0059718D" w:rsidP="0059718D">
      <w:pPr>
        <w:numPr>
          <w:ilvl w:val="0"/>
          <w:numId w:val="9"/>
        </w:numPr>
        <w:spacing w:after="240"/>
        <w:ind w:left="567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che l’Impresa  è  iscritta</w:t>
      </w:r>
      <w:r>
        <w:rPr>
          <w:rFonts w:ascii="Arial" w:hAnsi="Arial" w:cs="Arial"/>
          <w:color w:val="000000" w:themeColor="text1"/>
        </w:rPr>
        <w:t>,  per  attività  inerenti  l’oggetto  della  gara, al  Registro  delle Imprese presso la CCIAA di ……………………………………………….</w:t>
      </w:r>
    </w:p>
    <w:p w:rsidR="0059718D" w:rsidRDefault="0059718D" w:rsidP="0059718D">
      <w:pPr>
        <w:ind w:left="1134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al n. ……….……………….</w:t>
      </w:r>
    </w:p>
    <w:p w:rsidR="0059718D" w:rsidRDefault="0059718D" w:rsidP="0059718D">
      <w:pPr>
        <w:ind w:left="1134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dall’anno ………………..…….…..,</w:t>
      </w:r>
    </w:p>
    <w:p w:rsidR="0059718D" w:rsidRDefault="0059718D" w:rsidP="0059718D">
      <w:pPr>
        <w:ind w:left="1134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codice fiscale ……………,</w:t>
      </w:r>
    </w:p>
    <w:p w:rsidR="0059718D" w:rsidRDefault="0059718D" w:rsidP="0059718D">
      <w:pPr>
        <w:ind w:left="426" w:firstLine="708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partita Iva …………………,</w:t>
      </w:r>
    </w:p>
    <w:p w:rsidR="0059718D" w:rsidRDefault="0059718D" w:rsidP="0059718D">
      <w:pPr>
        <w:ind w:left="426" w:firstLine="708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natura giuridica ……………………….., </w:t>
      </w:r>
    </w:p>
    <w:p w:rsidR="0059718D" w:rsidRDefault="0059718D" w:rsidP="0059718D">
      <w:pPr>
        <w:pStyle w:val="Paragrafoelenco"/>
        <w:ind w:left="113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denominazione sociale ………………………………….,</w:t>
      </w:r>
    </w:p>
    <w:p w:rsidR="0059718D" w:rsidRDefault="0059718D" w:rsidP="0059718D">
      <w:pPr>
        <w:pStyle w:val="Paragrafoelenco"/>
        <w:ind w:left="113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sede legale …………………..,</w:t>
      </w:r>
    </w:p>
    <w:p w:rsidR="0059718D" w:rsidRDefault="0059718D" w:rsidP="0059718D">
      <w:pPr>
        <w:pStyle w:val="Paragrafoelenco"/>
        <w:spacing w:after="240"/>
        <w:ind w:left="113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oggetto dell’attività ………………………………</w:t>
      </w:r>
    </w:p>
    <w:p w:rsidR="0059718D" w:rsidRDefault="0059718D" w:rsidP="0059718D">
      <w:pPr>
        <w:pStyle w:val="Paragrafoelenco"/>
        <w:spacing w:after="240"/>
        <w:ind w:left="113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per le sole cooperative : è iscritta ……………………………………………….</w:t>
      </w:r>
    </w:p>
    <w:p w:rsidR="0059718D" w:rsidRDefault="0059718D" w:rsidP="0059718D">
      <w:pPr>
        <w:pStyle w:val="Paragrafoelenco"/>
        <w:spacing w:after="240"/>
        <w:ind w:left="113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Iscrizione INPS: Sede territoriale competente ………………………………..</w:t>
      </w:r>
    </w:p>
    <w:p w:rsidR="0059718D" w:rsidRDefault="0059718D" w:rsidP="0059718D">
      <w:pPr>
        <w:pStyle w:val="Paragrafoelenco"/>
        <w:spacing w:after="240"/>
        <w:ind w:left="1134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matricola n</w:t>
      </w:r>
      <w:r>
        <w:rPr>
          <w:rFonts w:ascii="Arial" w:hAnsi="Arial" w:cs="Arial"/>
          <w:b/>
          <w:color w:val="000000" w:themeColor="text1"/>
        </w:rPr>
        <w:t xml:space="preserve">. …………...….…. </w:t>
      </w:r>
    </w:p>
    <w:p w:rsidR="0059718D" w:rsidRDefault="0059718D" w:rsidP="0059718D">
      <w:pPr>
        <w:pStyle w:val="Paragrafoelenco"/>
        <w:spacing w:after="240"/>
        <w:ind w:left="113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n. PAT di riferimento …………………… </w:t>
      </w:r>
    </w:p>
    <w:p w:rsidR="0059718D" w:rsidRDefault="0059718D" w:rsidP="0059718D">
      <w:pPr>
        <w:pStyle w:val="Paragrafoelenco"/>
        <w:spacing w:after="240"/>
        <w:ind w:left="113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CCNL ……………………….…</w:t>
      </w:r>
    </w:p>
    <w:p w:rsidR="0059718D" w:rsidRDefault="0059718D" w:rsidP="0059718D">
      <w:pPr>
        <w:pStyle w:val="Paragrafoelenco"/>
        <w:spacing w:after="240"/>
        <w:ind w:left="1134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Assicurazione INAIL</w:t>
      </w:r>
      <w:r>
        <w:rPr>
          <w:rFonts w:ascii="Arial" w:hAnsi="Arial" w:cs="Arial"/>
          <w:b/>
          <w:color w:val="000000" w:themeColor="text1"/>
        </w:rPr>
        <w:t xml:space="preserve">: </w:t>
      </w:r>
    </w:p>
    <w:p w:rsidR="0059718D" w:rsidRDefault="0059718D" w:rsidP="0059718D">
      <w:pPr>
        <w:pStyle w:val="Paragrafoelenco"/>
        <w:spacing w:after="240"/>
        <w:ind w:left="113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Sede territoriale competente ……………………………… </w:t>
      </w:r>
    </w:p>
    <w:p w:rsidR="0059718D" w:rsidRDefault="0059718D" w:rsidP="0059718D">
      <w:pPr>
        <w:pStyle w:val="Paragrafoelenco"/>
        <w:spacing w:after="240"/>
        <w:ind w:left="113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codice n. ………………....….</w:t>
      </w:r>
    </w:p>
    <w:p w:rsidR="0059718D" w:rsidRDefault="0059718D" w:rsidP="0059718D">
      <w:pPr>
        <w:pStyle w:val="Paragrafoelenco"/>
        <w:spacing w:after="240"/>
        <w:ind w:left="0"/>
        <w:jc w:val="both"/>
        <w:rPr>
          <w:rFonts w:ascii="Arial" w:hAnsi="Arial" w:cs="Arial"/>
          <w:color w:val="000000" w:themeColor="text1"/>
        </w:rPr>
      </w:pPr>
    </w:p>
    <w:p w:rsidR="0059718D" w:rsidRDefault="0059718D" w:rsidP="0059718D">
      <w:pPr>
        <w:numPr>
          <w:ilvl w:val="0"/>
          <w:numId w:val="10"/>
        </w:numPr>
        <w:spacing w:after="240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che gli amministratori</w:t>
      </w:r>
      <w:r>
        <w:rPr>
          <w:rFonts w:ascii="Arial" w:hAnsi="Arial" w:cs="Arial"/>
          <w:color w:val="000000" w:themeColor="text1"/>
        </w:rPr>
        <w:t xml:space="preserve"> muniti di poteri di rappresentanza sono:</w:t>
      </w:r>
    </w:p>
    <w:p w:rsidR="0059718D" w:rsidRDefault="0059718D" w:rsidP="0059718D">
      <w:pPr>
        <w:pStyle w:val="Paragrafoelenco"/>
        <w:numPr>
          <w:ilvl w:val="0"/>
          <w:numId w:val="10"/>
        </w:numPr>
        <w:spacing w:after="240"/>
        <w:ind w:left="141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cognome:………………………………...nome: ….……………………………..</w:t>
      </w:r>
    </w:p>
    <w:p w:rsidR="0059718D" w:rsidRDefault="0059718D" w:rsidP="0059718D">
      <w:pPr>
        <w:pStyle w:val="Paragrafoelenco"/>
        <w:numPr>
          <w:ilvl w:val="0"/>
          <w:numId w:val="10"/>
        </w:numPr>
        <w:spacing w:after="240"/>
        <w:ind w:left="141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cognome: ………………………..           nome: ….……………………………… </w:t>
      </w:r>
    </w:p>
    <w:p w:rsidR="0059718D" w:rsidRDefault="0059718D" w:rsidP="0059718D">
      <w:pPr>
        <w:pStyle w:val="Paragrafoelenco"/>
        <w:numPr>
          <w:ilvl w:val="0"/>
          <w:numId w:val="10"/>
        </w:numPr>
        <w:spacing w:after="240"/>
        <w:ind w:left="141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cognome:………………………………...nome: ….……………………………..</w:t>
      </w:r>
    </w:p>
    <w:p w:rsidR="0059718D" w:rsidRDefault="0059718D" w:rsidP="0059718D">
      <w:pPr>
        <w:pStyle w:val="Paragrafoelenco"/>
        <w:numPr>
          <w:ilvl w:val="0"/>
          <w:numId w:val="10"/>
        </w:numPr>
        <w:spacing w:after="240"/>
        <w:ind w:left="141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cognome: ………………………..           nome: ….……………………………… </w:t>
      </w:r>
    </w:p>
    <w:p w:rsidR="0059718D" w:rsidRDefault="0059718D" w:rsidP="0059718D">
      <w:pPr>
        <w:numPr>
          <w:ilvl w:val="0"/>
          <w:numId w:val="10"/>
        </w:numPr>
        <w:spacing w:after="24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che l’Impresa non si trova</w:t>
      </w:r>
      <w:r>
        <w:rPr>
          <w:rFonts w:ascii="Times New Roman" w:hAnsi="Times New Roman"/>
        </w:rPr>
        <w:t xml:space="preserve"> in alcuna delle situazioni di esclusione dalla partecipazione alle gare di cui all’articolo 80 del d.lgs. n. 50/2016;</w:t>
      </w:r>
    </w:p>
    <w:p w:rsidR="0059718D" w:rsidRDefault="0059718D" w:rsidP="0059718D">
      <w:pPr>
        <w:spacing w:after="240"/>
        <w:ind w:left="720"/>
        <w:contextualSpacing/>
        <w:jc w:val="both"/>
        <w:rPr>
          <w:rFonts w:ascii="Times New Roman" w:hAnsi="Times New Roman"/>
        </w:rPr>
      </w:pPr>
    </w:p>
    <w:p w:rsidR="0059718D" w:rsidRDefault="0059718D" w:rsidP="0059718D">
      <w:pPr>
        <w:numPr>
          <w:ilvl w:val="0"/>
          <w:numId w:val="10"/>
        </w:numPr>
        <w:spacing w:after="24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che, ai sensi dell’art. 80, comma 5, </w:t>
      </w:r>
      <w:proofErr w:type="spellStart"/>
      <w:r>
        <w:rPr>
          <w:rFonts w:ascii="Times New Roman" w:hAnsi="Times New Roman"/>
          <w:b/>
        </w:rPr>
        <w:t>lett</w:t>
      </w:r>
      <w:proofErr w:type="spellEnd"/>
      <w:r>
        <w:rPr>
          <w:rFonts w:ascii="Times New Roman" w:hAnsi="Times New Roman"/>
          <w:b/>
        </w:rPr>
        <w:t>. m) del d.lgs. n. 50/2016</w:t>
      </w:r>
      <w:r>
        <w:rPr>
          <w:rFonts w:ascii="Times New Roman" w:hAnsi="Times New Roman"/>
        </w:rPr>
        <w:t>, l’Impresa non si trova in alcuna delle situazioni di controllo, di cui all’articolo 2359 del codice civile o in qualsiasi relazione, anche di fatto, rispetto ad altro soggetto partecipante alla medesima procedura di gara e di avere formulato l'offerta autonomamente;</w:t>
      </w:r>
    </w:p>
    <w:p w:rsidR="0059718D" w:rsidRDefault="0059718D" w:rsidP="0059718D">
      <w:pPr>
        <w:spacing w:after="240"/>
        <w:contextualSpacing/>
        <w:jc w:val="both"/>
        <w:rPr>
          <w:rFonts w:ascii="Times New Roman" w:hAnsi="Times New Roman"/>
        </w:rPr>
      </w:pPr>
    </w:p>
    <w:p w:rsidR="0059718D" w:rsidRDefault="0059718D" w:rsidP="0059718D">
      <w:pPr>
        <w:numPr>
          <w:ilvl w:val="0"/>
          <w:numId w:val="10"/>
        </w:numPr>
        <w:spacing w:after="24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che pur trovandosi</w:t>
      </w:r>
      <w:r>
        <w:rPr>
          <w:rFonts w:ascii="Times New Roman" w:hAnsi="Times New Roman"/>
        </w:rPr>
        <w:t xml:space="preserve"> in una delle situazioni di cui all’art. 80, commi 1 e 5 del d.lgs. n. 50/2016, ai fini e ai sensi dell’art. 80, comma 7, presenta la seguente documentazione:</w:t>
      </w:r>
    </w:p>
    <w:p w:rsidR="0059718D" w:rsidRDefault="0059718D" w:rsidP="0059718D">
      <w:pPr>
        <w:spacing w:after="240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..</w:t>
      </w:r>
    </w:p>
    <w:p w:rsidR="0059718D" w:rsidRDefault="0059718D" w:rsidP="0059718D">
      <w:pPr>
        <w:pStyle w:val="Corpotesto"/>
        <w:widowControl w:val="0"/>
        <w:numPr>
          <w:ilvl w:val="0"/>
          <w:numId w:val="10"/>
        </w:numPr>
        <w:tabs>
          <w:tab w:val="left" w:pos="284"/>
        </w:tabs>
        <w:overflowPunct/>
        <w:autoSpaceDE/>
        <w:adjustRightInd/>
        <w:spacing w:after="240"/>
        <w:contextualSpacing/>
        <w:rPr>
          <w:szCs w:val="24"/>
        </w:rPr>
      </w:pPr>
      <w:r>
        <w:rPr>
          <w:b/>
          <w:szCs w:val="24"/>
        </w:rPr>
        <w:t xml:space="preserve"> che l’impresa ha </w:t>
      </w:r>
      <w:r>
        <w:rPr>
          <w:szCs w:val="24"/>
        </w:rPr>
        <w:t xml:space="preserve"> tenuto conto nella formulazione dell’offerta delle condizioni contrattuali e di tutti gli oneri compresi quelli relativi alle disposizioni in materia di sicurezza, di assicurazione, di condizioni di lavoro e di previdenza ed assistenza in vigore nel luogo dove devono essere eseguite le prestazioni;</w:t>
      </w:r>
    </w:p>
    <w:p w:rsidR="0059718D" w:rsidRDefault="0059718D" w:rsidP="0059718D">
      <w:pPr>
        <w:pStyle w:val="Corpotesto"/>
        <w:widowControl w:val="0"/>
        <w:tabs>
          <w:tab w:val="left" w:pos="284"/>
        </w:tabs>
        <w:overflowPunct/>
        <w:autoSpaceDE/>
        <w:adjustRightInd/>
        <w:spacing w:after="240"/>
        <w:ind w:left="720"/>
        <w:contextualSpacing/>
        <w:rPr>
          <w:szCs w:val="24"/>
        </w:rPr>
      </w:pPr>
    </w:p>
    <w:p w:rsidR="0059718D" w:rsidRDefault="0059718D" w:rsidP="0059718D">
      <w:pPr>
        <w:pStyle w:val="Corpotesto"/>
        <w:widowControl w:val="0"/>
        <w:numPr>
          <w:ilvl w:val="0"/>
          <w:numId w:val="10"/>
        </w:numPr>
        <w:tabs>
          <w:tab w:val="left" w:pos="284"/>
        </w:tabs>
        <w:overflowPunct/>
        <w:autoSpaceDE/>
        <w:adjustRightInd/>
        <w:spacing w:after="240"/>
        <w:contextualSpacing/>
        <w:rPr>
          <w:szCs w:val="24"/>
        </w:rPr>
      </w:pPr>
      <w:r>
        <w:rPr>
          <w:b/>
          <w:szCs w:val="24"/>
        </w:rPr>
        <w:t xml:space="preserve">Che l’impresa ha </w:t>
      </w:r>
      <w:r w:rsidRPr="00D66C85">
        <w:rPr>
          <w:szCs w:val="24"/>
        </w:rPr>
        <w:t>preso conoscenza della natura dell’appalto e di tutte le circostanze generali, particolari e locali, nessuna esclusa ed eccettuata, che possono aver influito sulla determinazione dell’offerta e di giudicare, pertanto, remunerativa l’offerta economica presentata;</w:t>
      </w:r>
    </w:p>
    <w:p w:rsidR="0059718D" w:rsidRDefault="0059718D" w:rsidP="0059718D">
      <w:pPr>
        <w:numPr>
          <w:ilvl w:val="0"/>
          <w:numId w:val="10"/>
        </w:numPr>
        <w:spacing w:after="24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che l'Impresa è in regola</w:t>
      </w:r>
      <w:r>
        <w:rPr>
          <w:rFonts w:ascii="Times New Roman" w:hAnsi="Times New Roman"/>
        </w:rPr>
        <w:t xml:space="preserve"> con il versamento dei contributi previdenziali e assistenziali;</w:t>
      </w:r>
    </w:p>
    <w:p w:rsidR="0059718D" w:rsidRDefault="0059718D" w:rsidP="0059718D">
      <w:pPr>
        <w:spacing w:after="240"/>
        <w:ind w:left="720"/>
        <w:contextualSpacing/>
        <w:jc w:val="both"/>
        <w:rPr>
          <w:rFonts w:ascii="Times New Roman" w:hAnsi="Times New Roman"/>
        </w:rPr>
      </w:pPr>
    </w:p>
    <w:p w:rsidR="0059718D" w:rsidRDefault="0059718D" w:rsidP="0059718D">
      <w:pPr>
        <w:numPr>
          <w:ilvl w:val="0"/>
          <w:numId w:val="10"/>
        </w:numPr>
        <w:spacing w:after="24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 che l'Impresa è in regola</w:t>
      </w:r>
      <w:r>
        <w:rPr>
          <w:rFonts w:ascii="Times New Roman" w:hAnsi="Times New Roman"/>
        </w:rPr>
        <w:t xml:space="preserve"> con il versamento di imposte e tasse</w:t>
      </w:r>
    </w:p>
    <w:p w:rsidR="0059718D" w:rsidRDefault="0059718D" w:rsidP="0059718D">
      <w:pPr>
        <w:spacing w:after="240"/>
        <w:contextualSpacing/>
        <w:jc w:val="both"/>
        <w:rPr>
          <w:rFonts w:ascii="Times New Roman" w:hAnsi="Times New Roman"/>
        </w:rPr>
      </w:pPr>
    </w:p>
    <w:p w:rsidR="0059718D" w:rsidRDefault="0059718D" w:rsidP="0059718D">
      <w:pPr>
        <w:numPr>
          <w:ilvl w:val="0"/>
          <w:numId w:val="10"/>
        </w:numPr>
        <w:spacing w:after="24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che l’Impresa non si è avvalsa</w:t>
      </w:r>
      <w:r>
        <w:rPr>
          <w:rFonts w:ascii="Times New Roman" w:hAnsi="Times New Roman"/>
        </w:rPr>
        <w:t xml:space="preserve"> dei piani individuali di emersione di cui alla legge n. 383/2001 e </w:t>
      </w:r>
      <w:proofErr w:type="spellStart"/>
      <w:r>
        <w:rPr>
          <w:rFonts w:ascii="Times New Roman" w:hAnsi="Times New Roman"/>
        </w:rPr>
        <w:t>s.m.i.</w:t>
      </w:r>
      <w:proofErr w:type="spellEnd"/>
      <w:r>
        <w:rPr>
          <w:rFonts w:ascii="Times New Roman" w:hAnsi="Times New Roman"/>
        </w:rPr>
        <w:t>,</w:t>
      </w:r>
    </w:p>
    <w:p w:rsidR="0059718D" w:rsidRDefault="0059718D" w:rsidP="0059718D">
      <w:pPr>
        <w:pStyle w:val="Paragrafoelenco"/>
        <w:spacing w:after="24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ovvero</w:t>
      </w:r>
    </w:p>
    <w:p w:rsidR="0059718D" w:rsidRDefault="0059718D" w:rsidP="0059718D">
      <w:pPr>
        <w:pStyle w:val="Paragrafoelenco"/>
        <w:numPr>
          <w:ilvl w:val="0"/>
          <w:numId w:val="10"/>
        </w:numPr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che l’Impresa si è avvalsa</w:t>
      </w:r>
      <w:r>
        <w:rPr>
          <w:rFonts w:ascii="Times New Roman" w:hAnsi="Times New Roman"/>
        </w:rPr>
        <w:t xml:space="preserve"> di tali piani, ma gli stessi si sono conclusi;</w:t>
      </w:r>
    </w:p>
    <w:p w:rsidR="0059718D" w:rsidRDefault="0059718D" w:rsidP="0059718D">
      <w:pPr>
        <w:pStyle w:val="Paragrafoelenco"/>
        <w:spacing w:after="240"/>
        <w:jc w:val="both"/>
        <w:rPr>
          <w:rFonts w:ascii="Times New Roman" w:hAnsi="Times New Roman"/>
        </w:rPr>
      </w:pPr>
    </w:p>
    <w:p w:rsidR="0059718D" w:rsidRDefault="0059718D" w:rsidP="0059718D">
      <w:pPr>
        <w:pStyle w:val="Paragrafoelenco"/>
        <w:numPr>
          <w:ilvl w:val="0"/>
          <w:numId w:val="10"/>
        </w:numPr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che</w:t>
      </w:r>
      <w:r>
        <w:rPr>
          <w:rFonts w:ascii="Times New Roman" w:hAnsi="Times New Roman"/>
        </w:rPr>
        <w:t xml:space="preserve"> l’Impresa ha ottemperato alle norme di cui alla Legge n. 68/1999 </w:t>
      </w:r>
    </w:p>
    <w:p w:rsidR="0059718D" w:rsidRDefault="0059718D" w:rsidP="0059718D">
      <w:pPr>
        <w:pStyle w:val="Paragrafoelenco"/>
        <w:rPr>
          <w:rFonts w:ascii="Times New Roman" w:hAnsi="Times New Roman"/>
          <w:b/>
        </w:rPr>
      </w:pPr>
    </w:p>
    <w:p w:rsidR="0059718D" w:rsidRDefault="0059718D" w:rsidP="00D66C85">
      <w:pPr>
        <w:spacing w:after="240"/>
        <w:ind w:left="72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ovvero</w:t>
      </w:r>
    </w:p>
    <w:p w:rsidR="0059718D" w:rsidRDefault="0059718D" w:rsidP="0059718D">
      <w:pPr>
        <w:pStyle w:val="Paragrafoelenco"/>
        <w:numPr>
          <w:ilvl w:val="0"/>
          <w:numId w:val="10"/>
        </w:numPr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che l’Impresa non è soggetta</w:t>
      </w:r>
      <w:r>
        <w:rPr>
          <w:rFonts w:ascii="Times New Roman" w:hAnsi="Times New Roman"/>
        </w:rPr>
        <w:t xml:space="preserve"> agli obblighi di cui alla Legge n. 68/1999 in quanto: </w:t>
      </w:r>
    </w:p>
    <w:p w:rsidR="0059718D" w:rsidRDefault="0059718D" w:rsidP="0059718D">
      <w:pPr>
        <w:pStyle w:val="Paragrafoelenco"/>
        <w:spacing w:after="240"/>
        <w:jc w:val="both"/>
        <w:rPr>
          <w:rFonts w:ascii="Times New Roman" w:hAnsi="Times New Roman"/>
        </w:rPr>
      </w:pPr>
    </w:p>
    <w:p w:rsidR="0059718D" w:rsidRDefault="0059718D" w:rsidP="0059718D">
      <w:pPr>
        <w:pStyle w:val="Paragrafoelenco"/>
        <w:numPr>
          <w:ilvl w:val="0"/>
          <w:numId w:val="10"/>
        </w:numPr>
        <w:spacing w:after="240"/>
        <w:ind w:left="17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occupa meno di 15 dipendenti;</w:t>
      </w:r>
    </w:p>
    <w:p w:rsidR="0059718D" w:rsidRDefault="0059718D" w:rsidP="0059718D">
      <w:pPr>
        <w:pStyle w:val="Paragrafoelenco"/>
        <w:numPr>
          <w:ilvl w:val="0"/>
          <w:numId w:val="10"/>
        </w:numPr>
        <w:spacing w:after="240"/>
        <w:ind w:left="17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occupa fino a 35 dipendenti e non ha effettuato nuove assunzioni dopo il 18.01.2000;</w:t>
      </w:r>
    </w:p>
    <w:p w:rsidR="0059718D" w:rsidRDefault="0059718D" w:rsidP="0059718D">
      <w:pPr>
        <w:pStyle w:val="Corpotesto"/>
        <w:widowControl w:val="0"/>
        <w:numPr>
          <w:ilvl w:val="0"/>
          <w:numId w:val="10"/>
        </w:numPr>
        <w:tabs>
          <w:tab w:val="left" w:pos="284"/>
        </w:tabs>
        <w:overflowPunct/>
        <w:autoSpaceDE/>
        <w:adjustRightInd/>
        <w:spacing w:before="69" w:after="240"/>
        <w:ind w:right="84"/>
        <w:contextualSpacing/>
        <w:rPr>
          <w:szCs w:val="24"/>
        </w:rPr>
      </w:pPr>
      <w:r>
        <w:rPr>
          <w:b/>
          <w:szCs w:val="24"/>
        </w:rPr>
        <w:t xml:space="preserve">che ai sensi dell’art. 53, c. 16 ter del </w:t>
      </w:r>
      <w:proofErr w:type="spellStart"/>
      <w:r>
        <w:rPr>
          <w:b/>
          <w:szCs w:val="24"/>
        </w:rPr>
        <w:t>D.Lvo</w:t>
      </w:r>
      <w:proofErr w:type="spellEnd"/>
      <w:r>
        <w:rPr>
          <w:b/>
          <w:szCs w:val="24"/>
        </w:rPr>
        <w:t xml:space="preserve"> n. 165/01</w:t>
      </w:r>
      <w:r>
        <w:rPr>
          <w:szCs w:val="24"/>
        </w:rPr>
        <w:t xml:space="preserve"> e </w:t>
      </w:r>
      <w:proofErr w:type="spellStart"/>
      <w:r>
        <w:rPr>
          <w:szCs w:val="24"/>
        </w:rPr>
        <w:t>smi</w:t>
      </w:r>
      <w:proofErr w:type="spellEnd"/>
      <w:r>
        <w:rPr>
          <w:szCs w:val="24"/>
        </w:rPr>
        <w:t xml:space="preserve"> come introdotto dall’art. 1 della L. 190/2012 non ha  assunto alle proprie dipendenze personale già dipendente dell’I.P.A.B, che abbiano esercitato poteri autoritativi o negoziali per conto della stazione appaltante medesima nei tre anni antecedenti la data di pubblicazione della gara (essenziale); </w:t>
      </w:r>
    </w:p>
    <w:p w:rsidR="0059718D" w:rsidRDefault="0059718D" w:rsidP="0059718D">
      <w:pPr>
        <w:pStyle w:val="Corpotesto"/>
        <w:widowControl w:val="0"/>
        <w:tabs>
          <w:tab w:val="left" w:pos="284"/>
        </w:tabs>
        <w:overflowPunct/>
        <w:autoSpaceDE/>
        <w:adjustRightInd/>
        <w:spacing w:before="69" w:after="240"/>
        <w:ind w:left="720" w:right="84"/>
        <w:contextualSpacing/>
        <w:rPr>
          <w:szCs w:val="24"/>
        </w:rPr>
      </w:pPr>
    </w:p>
    <w:p w:rsidR="0059718D" w:rsidRDefault="0059718D" w:rsidP="0059718D">
      <w:pPr>
        <w:pStyle w:val="Corpotesto"/>
        <w:widowControl w:val="0"/>
        <w:numPr>
          <w:ilvl w:val="0"/>
          <w:numId w:val="10"/>
        </w:numPr>
        <w:tabs>
          <w:tab w:val="left" w:pos="284"/>
        </w:tabs>
        <w:overflowPunct/>
        <w:autoSpaceDE/>
        <w:adjustRightInd/>
        <w:spacing w:before="69" w:after="240"/>
        <w:ind w:right="84"/>
        <w:contextualSpacing/>
        <w:rPr>
          <w:szCs w:val="24"/>
        </w:rPr>
      </w:pPr>
      <w:r>
        <w:rPr>
          <w:b/>
          <w:szCs w:val="24"/>
        </w:rPr>
        <w:t>di essere a conoscenza che il corrispettivo del servizio sarà fisso ed invariabile per tutta la durata del servizio;</w:t>
      </w:r>
    </w:p>
    <w:p w:rsidR="0059718D" w:rsidRDefault="0059718D" w:rsidP="0059718D">
      <w:pPr>
        <w:pStyle w:val="Corpotesto"/>
        <w:widowControl w:val="0"/>
        <w:tabs>
          <w:tab w:val="left" w:pos="284"/>
        </w:tabs>
        <w:overflowPunct/>
        <w:autoSpaceDE/>
        <w:adjustRightInd/>
        <w:spacing w:before="69" w:after="240"/>
        <w:ind w:right="84"/>
        <w:contextualSpacing/>
        <w:rPr>
          <w:szCs w:val="24"/>
        </w:rPr>
      </w:pPr>
    </w:p>
    <w:p w:rsidR="0059718D" w:rsidRDefault="0059718D" w:rsidP="0059718D">
      <w:pPr>
        <w:pStyle w:val="Corpotesto"/>
        <w:widowControl w:val="0"/>
        <w:numPr>
          <w:ilvl w:val="0"/>
          <w:numId w:val="10"/>
        </w:numPr>
        <w:tabs>
          <w:tab w:val="left" w:pos="284"/>
        </w:tabs>
        <w:overflowPunct/>
        <w:autoSpaceDE/>
        <w:adjustRightInd/>
        <w:spacing w:after="240"/>
        <w:contextualSpacing/>
        <w:rPr>
          <w:szCs w:val="24"/>
        </w:rPr>
      </w:pPr>
      <w:r>
        <w:rPr>
          <w:b/>
          <w:szCs w:val="24"/>
        </w:rPr>
        <w:t>che l’impresa non ha commesso</w:t>
      </w:r>
      <w:r>
        <w:rPr>
          <w:szCs w:val="24"/>
        </w:rPr>
        <w:t xml:space="preserve"> grave negligenza o malafede nell’esecuzione di prestazioni eventualmente affidate dell’I.P.A.B. e non ha commesso errori gravi nell’esercizio delle sue attività professionale;</w:t>
      </w:r>
    </w:p>
    <w:p w:rsidR="0059718D" w:rsidRDefault="0059718D" w:rsidP="0059718D">
      <w:pPr>
        <w:pStyle w:val="Corpotesto"/>
        <w:widowControl w:val="0"/>
        <w:tabs>
          <w:tab w:val="left" w:pos="284"/>
        </w:tabs>
        <w:overflowPunct/>
        <w:autoSpaceDE/>
        <w:adjustRightInd/>
        <w:spacing w:after="240"/>
        <w:contextualSpacing/>
        <w:rPr>
          <w:szCs w:val="24"/>
        </w:rPr>
      </w:pPr>
    </w:p>
    <w:p w:rsidR="0059718D" w:rsidRDefault="0059718D" w:rsidP="0059718D">
      <w:pPr>
        <w:pStyle w:val="Corpotesto"/>
        <w:widowControl w:val="0"/>
        <w:numPr>
          <w:ilvl w:val="0"/>
          <w:numId w:val="10"/>
        </w:numPr>
        <w:tabs>
          <w:tab w:val="left" w:pos="284"/>
        </w:tabs>
        <w:overflowPunct/>
        <w:autoSpaceDE/>
        <w:adjustRightInd/>
        <w:spacing w:after="240"/>
        <w:contextualSpacing/>
        <w:rPr>
          <w:szCs w:val="24"/>
        </w:rPr>
      </w:pPr>
      <w:r>
        <w:rPr>
          <w:b/>
          <w:szCs w:val="24"/>
        </w:rPr>
        <w:t>di accettare</w:t>
      </w:r>
      <w:r>
        <w:rPr>
          <w:szCs w:val="24"/>
        </w:rPr>
        <w:t>, senza condizione o riserva alcuna, tutte le norme e disposizioni contenute nella lettera d’invito e relativi allegati, nella relazione tecnica descrittiva/ capitolato speciale di appalto, nonché in tutti i rimanenti elaborati relativi all’appalto;</w:t>
      </w:r>
    </w:p>
    <w:p w:rsidR="0059718D" w:rsidRDefault="0059718D" w:rsidP="0059718D">
      <w:pPr>
        <w:pStyle w:val="Corpotesto"/>
        <w:widowControl w:val="0"/>
        <w:tabs>
          <w:tab w:val="left" w:pos="284"/>
        </w:tabs>
        <w:overflowPunct/>
        <w:autoSpaceDE/>
        <w:adjustRightInd/>
        <w:spacing w:after="240"/>
        <w:contextualSpacing/>
        <w:rPr>
          <w:szCs w:val="24"/>
        </w:rPr>
      </w:pPr>
    </w:p>
    <w:p w:rsidR="0059718D" w:rsidRDefault="0059718D" w:rsidP="0059718D">
      <w:pPr>
        <w:pStyle w:val="Corpotesto"/>
        <w:widowControl w:val="0"/>
        <w:numPr>
          <w:ilvl w:val="0"/>
          <w:numId w:val="10"/>
        </w:numPr>
        <w:tabs>
          <w:tab w:val="left" w:pos="284"/>
        </w:tabs>
        <w:overflowPunct/>
        <w:autoSpaceDE/>
        <w:adjustRightInd/>
        <w:spacing w:after="240"/>
        <w:contextualSpacing/>
        <w:rPr>
          <w:szCs w:val="24"/>
        </w:rPr>
      </w:pPr>
      <w:r>
        <w:rPr>
          <w:b/>
          <w:szCs w:val="24"/>
        </w:rPr>
        <w:t>di essersi recato sul posto</w:t>
      </w:r>
      <w:r>
        <w:rPr>
          <w:szCs w:val="24"/>
        </w:rPr>
        <w:t xml:space="preserve"> dove debbono eseguirsi le prestazioni;</w:t>
      </w:r>
    </w:p>
    <w:p w:rsidR="0059718D" w:rsidRDefault="0059718D" w:rsidP="0059718D">
      <w:pPr>
        <w:pStyle w:val="Corpotesto"/>
        <w:widowControl w:val="0"/>
        <w:tabs>
          <w:tab w:val="left" w:pos="284"/>
        </w:tabs>
        <w:overflowPunct/>
        <w:autoSpaceDE/>
        <w:adjustRightInd/>
        <w:spacing w:after="240"/>
        <w:contextualSpacing/>
        <w:rPr>
          <w:szCs w:val="24"/>
        </w:rPr>
      </w:pPr>
    </w:p>
    <w:p w:rsidR="0059718D" w:rsidRDefault="0059718D" w:rsidP="0059718D">
      <w:pPr>
        <w:pStyle w:val="Corpotesto"/>
        <w:widowControl w:val="0"/>
        <w:numPr>
          <w:ilvl w:val="0"/>
          <w:numId w:val="10"/>
        </w:numPr>
        <w:tabs>
          <w:tab w:val="left" w:pos="284"/>
        </w:tabs>
        <w:overflowPunct/>
        <w:autoSpaceDE/>
        <w:adjustRightInd/>
        <w:spacing w:after="240"/>
        <w:contextualSpacing/>
        <w:rPr>
          <w:szCs w:val="24"/>
        </w:rPr>
      </w:pPr>
      <w:r>
        <w:rPr>
          <w:b/>
          <w:szCs w:val="24"/>
        </w:rPr>
        <w:t>di avere nel complesso</w:t>
      </w:r>
      <w:r>
        <w:rPr>
          <w:szCs w:val="24"/>
        </w:rPr>
        <w:t xml:space="preserve"> preso conoscenza della natura dell’appalto e di tutte le circostanze generali, particolari e locali, nessuna esclusa ed eccettuata, che possono influire sulla determinazione della propria offerta e di giudicare, pertanto, remunerativa l’offerta economica presentata;</w:t>
      </w:r>
    </w:p>
    <w:p w:rsidR="0059718D" w:rsidRDefault="0059718D" w:rsidP="0059718D">
      <w:pPr>
        <w:pStyle w:val="Corpotesto"/>
        <w:widowControl w:val="0"/>
        <w:tabs>
          <w:tab w:val="left" w:pos="284"/>
        </w:tabs>
        <w:overflowPunct/>
        <w:autoSpaceDE/>
        <w:adjustRightInd/>
        <w:spacing w:after="240"/>
        <w:contextualSpacing/>
        <w:rPr>
          <w:szCs w:val="24"/>
        </w:rPr>
      </w:pPr>
    </w:p>
    <w:p w:rsidR="0059718D" w:rsidRDefault="0059718D" w:rsidP="0059718D">
      <w:pPr>
        <w:pStyle w:val="Corpotesto"/>
        <w:widowControl w:val="0"/>
        <w:numPr>
          <w:ilvl w:val="0"/>
          <w:numId w:val="10"/>
        </w:numPr>
        <w:tabs>
          <w:tab w:val="left" w:pos="284"/>
        </w:tabs>
        <w:overflowPunct/>
        <w:autoSpaceDE/>
        <w:adjustRightInd/>
        <w:spacing w:after="240"/>
        <w:contextualSpacing/>
        <w:rPr>
          <w:szCs w:val="24"/>
        </w:rPr>
      </w:pPr>
      <w:r>
        <w:rPr>
          <w:b/>
          <w:szCs w:val="24"/>
        </w:rPr>
        <w:t>di avere tenuto conto</w:t>
      </w:r>
      <w:r>
        <w:rPr>
          <w:szCs w:val="24"/>
        </w:rPr>
        <w:t>, nel formulare la propria offerta, di eventuali maggiorazioni per lievitazione dei prezzi che dovessero intervenire durante il servizio, rinunciando fin d’ora a qualsiasi azione o eccezione in merito, ad esclusione di quelle previste per legge;</w:t>
      </w:r>
    </w:p>
    <w:p w:rsidR="0059718D" w:rsidRDefault="0059718D" w:rsidP="0059718D">
      <w:pPr>
        <w:pStyle w:val="Corpotesto"/>
        <w:widowControl w:val="0"/>
        <w:tabs>
          <w:tab w:val="left" w:pos="284"/>
        </w:tabs>
        <w:overflowPunct/>
        <w:autoSpaceDE/>
        <w:adjustRightInd/>
        <w:spacing w:after="240"/>
        <w:ind w:left="720"/>
        <w:contextualSpacing/>
        <w:rPr>
          <w:szCs w:val="24"/>
        </w:rPr>
      </w:pPr>
    </w:p>
    <w:p w:rsidR="0059718D" w:rsidRDefault="0059718D" w:rsidP="0059718D">
      <w:pPr>
        <w:pStyle w:val="Corpotesto"/>
        <w:widowControl w:val="0"/>
        <w:numPr>
          <w:ilvl w:val="0"/>
          <w:numId w:val="10"/>
        </w:numPr>
        <w:tabs>
          <w:tab w:val="left" w:pos="284"/>
        </w:tabs>
        <w:overflowPunct/>
        <w:autoSpaceDE/>
        <w:adjustRightInd/>
        <w:spacing w:after="240"/>
        <w:contextualSpacing/>
        <w:rPr>
          <w:szCs w:val="24"/>
        </w:rPr>
      </w:pPr>
      <w:r>
        <w:rPr>
          <w:b/>
          <w:szCs w:val="24"/>
        </w:rPr>
        <w:t>è</w:t>
      </w:r>
      <w:r>
        <w:rPr>
          <w:b/>
          <w:spacing w:val="43"/>
          <w:szCs w:val="24"/>
        </w:rPr>
        <w:t xml:space="preserve"> </w:t>
      </w:r>
      <w:r>
        <w:rPr>
          <w:b/>
          <w:szCs w:val="24"/>
        </w:rPr>
        <w:t>in</w:t>
      </w:r>
      <w:r>
        <w:rPr>
          <w:b/>
          <w:spacing w:val="44"/>
          <w:szCs w:val="24"/>
        </w:rPr>
        <w:t xml:space="preserve"> </w:t>
      </w:r>
      <w:r>
        <w:rPr>
          <w:b/>
          <w:szCs w:val="24"/>
        </w:rPr>
        <w:t>g</w:t>
      </w:r>
      <w:r>
        <w:rPr>
          <w:b/>
          <w:spacing w:val="1"/>
          <w:szCs w:val="24"/>
        </w:rPr>
        <w:t>r</w:t>
      </w:r>
      <w:r>
        <w:rPr>
          <w:b/>
          <w:szCs w:val="24"/>
        </w:rPr>
        <w:t>ado</w:t>
      </w:r>
      <w:r>
        <w:rPr>
          <w:b/>
          <w:spacing w:val="43"/>
          <w:szCs w:val="24"/>
        </w:rPr>
        <w:t xml:space="preserve"> </w:t>
      </w:r>
      <w:r>
        <w:rPr>
          <w:szCs w:val="24"/>
        </w:rPr>
        <w:t>di</w:t>
      </w:r>
      <w:r>
        <w:rPr>
          <w:spacing w:val="44"/>
          <w:szCs w:val="24"/>
        </w:rPr>
        <w:t xml:space="preserve"> </w:t>
      </w:r>
      <w:r>
        <w:rPr>
          <w:szCs w:val="24"/>
        </w:rPr>
        <w:t>com</w:t>
      </w:r>
      <w:r>
        <w:rPr>
          <w:spacing w:val="-3"/>
          <w:szCs w:val="24"/>
        </w:rPr>
        <w:t>p</w:t>
      </w:r>
      <w:r>
        <w:rPr>
          <w:spacing w:val="-5"/>
          <w:szCs w:val="24"/>
        </w:rPr>
        <w:t>r</w:t>
      </w:r>
      <w:r>
        <w:rPr>
          <w:spacing w:val="-3"/>
          <w:szCs w:val="24"/>
        </w:rPr>
        <w:t>o</w:t>
      </w:r>
      <w:r>
        <w:rPr>
          <w:szCs w:val="24"/>
        </w:rPr>
        <w:t>v</w:t>
      </w:r>
      <w:r>
        <w:rPr>
          <w:spacing w:val="-2"/>
          <w:szCs w:val="24"/>
        </w:rPr>
        <w:t>a</w:t>
      </w:r>
      <w:r>
        <w:rPr>
          <w:spacing w:val="-5"/>
          <w:szCs w:val="24"/>
        </w:rPr>
        <w:t>r</w:t>
      </w:r>
      <w:r>
        <w:rPr>
          <w:szCs w:val="24"/>
        </w:rPr>
        <w:t>e</w:t>
      </w:r>
      <w:r>
        <w:rPr>
          <w:spacing w:val="44"/>
          <w:szCs w:val="24"/>
        </w:rPr>
        <w:t xml:space="preserve"> </w:t>
      </w:r>
      <w:r>
        <w:rPr>
          <w:szCs w:val="24"/>
        </w:rPr>
        <w:t>il</w:t>
      </w:r>
      <w:r>
        <w:rPr>
          <w:spacing w:val="43"/>
          <w:szCs w:val="24"/>
        </w:rPr>
        <w:t xml:space="preserve"> </w:t>
      </w:r>
      <w:r>
        <w:rPr>
          <w:szCs w:val="24"/>
        </w:rPr>
        <w:t>po</w:t>
      </w:r>
      <w:r>
        <w:rPr>
          <w:spacing w:val="-2"/>
          <w:szCs w:val="24"/>
        </w:rPr>
        <w:t>ss</w:t>
      </w:r>
      <w:r>
        <w:rPr>
          <w:szCs w:val="24"/>
        </w:rPr>
        <w:t>e</w:t>
      </w:r>
      <w:r>
        <w:rPr>
          <w:spacing w:val="-1"/>
          <w:szCs w:val="24"/>
        </w:rPr>
        <w:t>s</w:t>
      </w:r>
      <w:r>
        <w:rPr>
          <w:spacing w:val="1"/>
          <w:szCs w:val="24"/>
        </w:rPr>
        <w:t>s</w:t>
      </w:r>
      <w:r>
        <w:rPr>
          <w:szCs w:val="24"/>
        </w:rPr>
        <w:t>o</w:t>
      </w:r>
      <w:r>
        <w:rPr>
          <w:spacing w:val="44"/>
          <w:szCs w:val="24"/>
        </w:rPr>
        <w:t xml:space="preserve"> </w:t>
      </w:r>
      <w:r>
        <w:rPr>
          <w:szCs w:val="24"/>
        </w:rPr>
        <w:t>dei</w:t>
      </w:r>
      <w:r>
        <w:rPr>
          <w:spacing w:val="45"/>
          <w:szCs w:val="24"/>
        </w:rPr>
        <w:t xml:space="preserve"> </w:t>
      </w:r>
      <w:r>
        <w:rPr>
          <w:spacing w:val="-5"/>
          <w:szCs w:val="24"/>
        </w:rPr>
        <w:t>r</w:t>
      </w:r>
      <w:r>
        <w:rPr>
          <w:szCs w:val="24"/>
        </w:rPr>
        <w:t>equi</w:t>
      </w:r>
      <w:r>
        <w:rPr>
          <w:spacing w:val="-1"/>
          <w:szCs w:val="24"/>
        </w:rPr>
        <w:t>s</w:t>
      </w:r>
      <w:r>
        <w:rPr>
          <w:szCs w:val="24"/>
        </w:rPr>
        <w:t>iti</w:t>
      </w:r>
      <w:r>
        <w:rPr>
          <w:spacing w:val="47"/>
          <w:szCs w:val="24"/>
        </w:rPr>
        <w:t xml:space="preserve"> </w:t>
      </w:r>
      <w:r>
        <w:rPr>
          <w:szCs w:val="24"/>
        </w:rPr>
        <w:t>dichiarati in</w:t>
      </w:r>
      <w:r>
        <w:rPr>
          <w:spacing w:val="43"/>
          <w:szCs w:val="24"/>
        </w:rPr>
        <w:t xml:space="preserve"> </w:t>
      </w:r>
      <w:r>
        <w:rPr>
          <w:szCs w:val="24"/>
        </w:rPr>
        <w:t>con</w:t>
      </w:r>
      <w:r>
        <w:rPr>
          <w:spacing w:val="-3"/>
          <w:szCs w:val="24"/>
        </w:rPr>
        <w:t>f</w:t>
      </w:r>
      <w:r>
        <w:rPr>
          <w:szCs w:val="24"/>
        </w:rPr>
        <w:t>ormità</w:t>
      </w:r>
      <w:r>
        <w:rPr>
          <w:spacing w:val="45"/>
          <w:szCs w:val="24"/>
        </w:rPr>
        <w:t xml:space="preserve"> </w:t>
      </w:r>
      <w:r>
        <w:rPr>
          <w:szCs w:val="24"/>
        </w:rPr>
        <w:t>a</w:t>
      </w:r>
      <w:r>
        <w:rPr>
          <w:w w:val="99"/>
          <w:szCs w:val="24"/>
        </w:rPr>
        <w:t xml:space="preserve"> </w:t>
      </w:r>
      <w:r>
        <w:rPr>
          <w:szCs w:val="24"/>
        </w:rPr>
        <w:t>quanto</w:t>
      </w:r>
      <w:r>
        <w:rPr>
          <w:spacing w:val="-7"/>
          <w:szCs w:val="24"/>
        </w:rPr>
        <w:t xml:space="preserve"> </w:t>
      </w:r>
      <w:r>
        <w:rPr>
          <w:szCs w:val="24"/>
        </w:rPr>
        <w:t>p</w:t>
      </w:r>
      <w:r>
        <w:rPr>
          <w:spacing w:val="-5"/>
          <w:szCs w:val="24"/>
        </w:rPr>
        <w:t>r</w:t>
      </w:r>
      <w:r>
        <w:rPr>
          <w:szCs w:val="24"/>
        </w:rPr>
        <w:t>e</w:t>
      </w:r>
      <w:r>
        <w:rPr>
          <w:spacing w:val="-1"/>
          <w:szCs w:val="24"/>
        </w:rPr>
        <w:t>s</w:t>
      </w:r>
      <w:r>
        <w:rPr>
          <w:szCs w:val="24"/>
        </w:rPr>
        <w:t>c</w:t>
      </w:r>
      <w:r>
        <w:rPr>
          <w:spacing w:val="1"/>
          <w:szCs w:val="24"/>
        </w:rPr>
        <w:t>r</w:t>
      </w:r>
      <w:r>
        <w:rPr>
          <w:szCs w:val="24"/>
        </w:rPr>
        <w:t>it</w:t>
      </w:r>
      <w:r>
        <w:rPr>
          <w:spacing w:val="-2"/>
          <w:szCs w:val="24"/>
        </w:rPr>
        <w:t>t</w:t>
      </w:r>
      <w:r>
        <w:rPr>
          <w:szCs w:val="24"/>
        </w:rPr>
        <w:t>o</w:t>
      </w:r>
      <w:r>
        <w:rPr>
          <w:spacing w:val="-4"/>
          <w:szCs w:val="24"/>
        </w:rPr>
        <w:t xml:space="preserve"> </w:t>
      </w:r>
      <w:r>
        <w:rPr>
          <w:szCs w:val="24"/>
        </w:rPr>
        <w:t>nella lettera d’invito e relativi allegati, nella relazione tecnica descrittiva/ capitolato speciale di appalto;</w:t>
      </w:r>
    </w:p>
    <w:p w:rsidR="0059718D" w:rsidRDefault="0059718D" w:rsidP="0059718D">
      <w:pPr>
        <w:pStyle w:val="Corpotesto"/>
        <w:widowControl w:val="0"/>
        <w:tabs>
          <w:tab w:val="left" w:pos="284"/>
        </w:tabs>
        <w:overflowPunct/>
        <w:autoSpaceDE/>
        <w:adjustRightInd/>
        <w:spacing w:after="240"/>
        <w:ind w:left="720"/>
        <w:contextualSpacing/>
        <w:rPr>
          <w:szCs w:val="24"/>
        </w:rPr>
      </w:pPr>
    </w:p>
    <w:p w:rsidR="0059718D" w:rsidRDefault="0059718D" w:rsidP="0059718D">
      <w:pPr>
        <w:pStyle w:val="Corpotesto"/>
        <w:widowControl w:val="0"/>
        <w:numPr>
          <w:ilvl w:val="0"/>
          <w:numId w:val="10"/>
        </w:numPr>
        <w:tabs>
          <w:tab w:val="left" w:pos="284"/>
        </w:tabs>
        <w:overflowPunct/>
        <w:autoSpaceDE/>
        <w:adjustRightInd/>
        <w:spacing w:after="240"/>
        <w:contextualSpacing/>
        <w:rPr>
          <w:szCs w:val="24"/>
        </w:rPr>
      </w:pPr>
      <w:r>
        <w:rPr>
          <w:b/>
          <w:szCs w:val="24"/>
        </w:rPr>
        <w:t>è</w:t>
      </w:r>
      <w:r>
        <w:rPr>
          <w:b/>
          <w:spacing w:val="53"/>
          <w:szCs w:val="24"/>
        </w:rPr>
        <w:t xml:space="preserve"> </w:t>
      </w:r>
      <w:r>
        <w:rPr>
          <w:b/>
          <w:szCs w:val="24"/>
        </w:rPr>
        <w:t>di</w:t>
      </w:r>
      <w:r>
        <w:rPr>
          <w:b/>
          <w:spacing w:val="-1"/>
          <w:szCs w:val="24"/>
        </w:rPr>
        <w:t>s</w:t>
      </w:r>
      <w:r>
        <w:rPr>
          <w:b/>
          <w:szCs w:val="24"/>
        </w:rPr>
        <w:t>ponibile</w:t>
      </w:r>
      <w:r>
        <w:rPr>
          <w:spacing w:val="55"/>
          <w:szCs w:val="24"/>
        </w:rPr>
        <w:t xml:space="preserve"> </w:t>
      </w:r>
      <w:r>
        <w:rPr>
          <w:szCs w:val="24"/>
        </w:rPr>
        <w:t>a</w:t>
      </w:r>
      <w:r>
        <w:rPr>
          <w:spacing w:val="52"/>
          <w:szCs w:val="24"/>
        </w:rPr>
        <w:t xml:space="preserve"> </w:t>
      </w:r>
      <w:r>
        <w:rPr>
          <w:szCs w:val="24"/>
        </w:rPr>
        <w:t>da</w:t>
      </w:r>
      <w:r>
        <w:rPr>
          <w:spacing w:val="-7"/>
          <w:szCs w:val="24"/>
        </w:rPr>
        <w:t>r</w:t>
      </w:r>
      <w:r>
        <w:rPr>
          <w:szCs w:val="24"/>
        </w:rPr>
        <w:t>e</w:t>
      </w:r>
      <w:r>
        <w:rPr>
          <w:spacing w:val="54"/>
          <w:szCs w:val="24"/>
        </w:rPr>
        <w:t xml:space="preserve"> </w:t>
      </w:r>
      <w:r>
        <w:rPr>
          <w:szCs w:val="24"/>
        </w:rPr>
        <w:t>in</w:t>
      </w:r>
      <w:r>
        <w:rPr>
          <w:spacing w:val="-2"/>
          <w:szCs w:val="24"/>
        </w:rPr>
        <w:t>i</w:t>
      </w:r>
      <w:r>
        <w:rPr>
          <w:szCs w:val="24"/>
        </w:rPr>
        <w:t>zio</w:t>
      </w:r>
      <w:r>
        <w:rPr>
          <w:spacing w:val="54"/>
          <w:szCs w:val="24"/>
        </w:rPr>
        <w:t xml:space="preserve"> </w:t>
      </w:r>
      <w:r>
        <w:rPr>
          <w:szCs w:val="24"/>
        </w:rPr>
        <w:t>all’e</w:t>
      </w:r>
      <w:r>
        <w:rPr>
          <w:spacing w:val="-2"/>
          <w:szCs w:val="24"/>
        </w:rPr>
        <w:t>s</w:t>
      </w:r>
      <w:r>
        <w:rPr>
          <w:szCs w:val="24"/>
        </w:rPr>
        <w:t>ecu</w:t>
      </w:r>
      <w:r>
        <w:rPr>
          <w:spacing w:val="-2"/>
          <w:szCs w:val="24"/>
        </w:rPr>
        <w:t>z</w:t>
      </w:r>
      <w:r>
        <w:rPr>
          <w:szCs w:val="24"/>
        </w:rPr>
        <w:t>ione</w:t>
      </w:r>
      <w:r>
        <w:rPr>
          <w:spacing w:val="54"/>
          <w:szCs w:val="24"/>
        </w:rPr>
        <w:t xml:space="preserve"> </w:t>
      </w:r>
      <w:r>
        <w:rPr>
          <w:szCs w:val="24"/>
        </w:rPr>
        <w:t>del</w:t>
      </w:r>
      <w:r>
        <w:rPr>
          <w:spacing w:val="-2"/>
          <w:szCs w:val="24"/>
        </w:rPr>
        <w:t>l</w:t>
      </w:r>
      <w:r>
        <w:rPr>
          <w:szCs w:val="24"/>
        </w:rPr>
        <w:t>e</w:t>
      </w:r>
      <w:r>
        <w:rPr>
          <w:spacing w:val="53"/>
          <w:szCs w:val="24"/>
        </w:rPr>
        <w:t xml:space="preserve"> </w:t>
      </w:r>
      <w:r>
        <w:rPr>
          <w:szCs w:val="24"/>
        </w:rPr>
        <w:t>p</w:t>
      </w:r>
      <w:r>
        <w:rPr>
          <w:spacing w:val="-5"/>
          <w:szCs w:val="24"/>
        </w:rPr>
        <w:t>r</w:t>
      </w:r>
      <w:r>
        <w:rPr>
          <w:szCs w:val="24"/>
        </w:rPr>
        <w:t>e</w:t>
      </w:r>
      <w:r>
        <w:rPr>
          <w:spacing w:val="-1"/>
          <w:szCs w:val="24"/>
        </w:rPr>
        <w:t>s</w:t>
      </w:r>
      <w:r>
        <w:rPr>
          <w:szCs w:val="24"/>
        </w:rPr>
        <w:t>tazion</w:t>
      </w:r>
      <w:r>
        <w:rPr>
          <w:spacing w:val="4"/>
          <w:szCs w:val="24"/>
        </w:rPr>
        <w:t>i</w:t>
      </w:r>
      <w:r>
        <w:rPr>
          <w:szCs w:val="24"/>
        </w:rPr>
        <w:t>,</w:t>
      </w:r>
      <w:r>
        <w:rPr>
          <w:spacing w:val="31"/>
          <w:szCs w:val="24"/>
        </w:rPr>
        <w:t xml:space="preserve"> </w:t>
      </w:r>
      <w:r>
        <w:rPr>
          <w:szCs w:val="24"/>
        </w:rPr>
        <w:t>in</w:t>
      </w:r>
      <w:r>
        <w:rPr>
          <w:spacing w:val="52"/>
          <w:szCs w:val="24"/>
        </w:rPr>
        <w:t xml:space="preserve"> </w:t>
      </w:r>
      <w:r>
        <w:rPr>
          <w:szCs w:val="24"/>
        </w:rPr>
        <w:t>c</w:t>
      </w:r>
      <w:r>
        <w:rPr>
          <w:spacing w:val="1"/>
          <w:szCs w:val="24"/>
        </w:rPr>
        <w:t>a</w:t>
      </w:r>
      <w:r>
        <w:rPr>
          <w:spacing w:val="-2"/>
          <w:szCs w:val="24"/>
        </w:rPr>
        <w:t>s</w:t>
      </w:r>
      <w:r>
        <w:rPr>
          <w:szCs w:val="24"/>
        </w:rPr>
        <w:t>o</w:t>
      </w:r>
      <w:r>
        <w:rPr>
          <w:spacing w:val="54"/>
          <w:szCs w:val="24"/>
        </w:rPr>
        <w:t xml:space="preserve"> </w:t>
      </w:r>
      <w:r>
        <w:rPr>
          <w:szCs w:val="24"/>
        </w:rPr>
        <w:t xml:space="preserve">di </w:t>
      </w:r>
      <w:r>
        <w:rPr>
          <w:spacing w:val="-14"/>
          <w:szCs w:val="24"/>
        </w:rPr>
        <w:t xml:space="preserve"> </w:t>
      </w:r>
      <w:r>
        <w:rPr>
          <w:szCs w:val="24"/>
        </w:rPr>
        <w:t>a</w:t>
      </w:r>
      <w:r>
        <w:rPr>
          <w:spacing w:val="1"/>
          <w:szCs w:val="24"/>
        </w:rPr>
        <w:t>g</w:t>
      </w:r>
      <w:r>
        <w:rPr>
          <w:szCs w:val="24"/>
        </w:rPr>
        <w:t>giudi</w:t>
      </w:r>
      <w:r>
        <w:rPr>
          <w:spacing w:val="-2"/>
          <w:szCs w:val="24"/>
        </w:rPr>
        <w:t>c</w:t>
      </w:r>
      <w:r>
        <w:rPr>
          <w:szCs w:val="24"/>
        </w:rPr>
        <w:t>a</w:t>
      </w:r>
      <w:r>
        <w:rPr>
          <w:spacing w:val="1"/>
          <w:szCs w:val="24"/>
        </w:rPr>
        <w:t>z</w:t>
      </w:r>
      <w:r>
        <w:rPr>
          <w:szCs w:val="24"/>
        </w:rPr>
        <w:t>ion</w:t>
      </w:r>
      <w:r>
        <w:rPr>
          <w:spacing w:val="2"/>
          <w:szCs w:val="24"/>
        </w:rPr>
        <w:t>e</w:t>
      </w:r>
      <w:r>
        <w:rPr>
          <w:szCs w:val="24"/>
        </w:rPr>
        <w:t>,</w:t>
      </w:r>
      <w:r>
        <w:rPr>
          <w:spacing w:val="4"/>
          <w:szCs w:val="24"/>
        </w:rPr>
        <w:t xml:space="preserve"> </w:t>
      </w:r>
      <w:r>
        <w:rPr>
          <w:szCs w:val="24"/>
        </w:rPr>
        <w:lastRenderedPageBreak/>
        <w:t>an</w:t>
      </w:r>
      <w:r>
        <w:rPr>
          <w:spacing w:val="1"/>
          <w:szCs w:val="24"/>
        </w:rPr>
        <w:t>c</w:t>
      </w:r>
      <w:r>
        <w:rPr>
          <w:szCs w:val="24"/>
        </w:rPr>
        <w:t>he</w:t>
      </w:r>
      <w:r>
        <w:rPr>
          <w:spacing w:val="61"/>
          <w:szCs w:val="24"/>
        </w:rPr>
        <w:t xml:space="preserve"> </w:t>
      </w:r>
      <w:r>
        <w:rPr>
          <w:szCs w:val="24"/>
        </w:rPr>
        <w:t>in</w:t>
      </w:r>
      <w:r>
        <w:rPr>
          <w:spacing w:val="58"/>
          <w:szCs w:val="24"/>
        </w:rPr>
        <w:t xml:space="preserve"> </w:t>
      </w:r>
      <w:r>
        <w:rPr>
          <w:szCs w:val="24"/>
        </w:rPr>
        <w:t>penden</w:t>
      </w:r>
      <w:r>
        <w:rPr>
          <w:spacing w:val="1"/>
          <w:szCs w:val="24"/>
        </w:rPr>
        <w:t>z</w:t>
      </w:r>
      <w:r>
        <w:rPr>
          <w:szCs w:val="24"/>
        </w:rPr>
        <w:t>a</w:t>
      </w:r>
      <w:r>
        <w:rPr>
          <w:spacing w:val="59"/>
          <w:szCs w:val="24"/>
        </w:rPr>
        <w:t xml:space="preserve"> </w:t>
      </w:r>
      <w:r>
        <w:rPr>
          <w:szCs w:val="24"/>
        </w:rPr>
        <w:t>del</w:t>
      </w:r>
      <w:r>
        <w:rPr>
          <w:spacing w:val="-2"/>
          <w:szCs w:val="24"/>
        </w:rPr>
        <w:t>l</w:t>
      </w:r>
      <w:r>
        <w:rPr>
          <w:szCs w:val="24"/>
        </w:rPr>
        <w:t>a</w:t>
      </w:r>
      <w:r>
        <w:rPr>
          <w:spacing w:val="61"/>
          <w:szCs w:val="24"/>
        </w:rPr>
        <w:t xml:space="preserve"> </w:t>
      </w:r>
      <w:r>
        <w:rPr>
          <w:spacing w:val="-3"/>
          <w:szCs w:val="24"/>
        </w:rPr>
        <w:t>f</w:t>
      </w:r>
      <w:r>
        <w:rPr>
          <w:szCs w:val="24"/>
        </w:rPr>
        <w:t>ormale</w:t>
      </w:r>
      <w:r>
        <w:rPr>
          <w:spacing w:val="59"/>
          <w:szCs w:val="24"/>
        </w:rPr>
        <w:t xml:space="preserve"> </w:t>
      </w:r>
      <w:r>
        <w:rPr>
          <w:spacing w:val="-2"/>
          <w:szCs w:val="24"/>
        </w:rPr>
        <w:t>s</w:t>
      </w:r>
      <w:r>
        <w:rPr>
          <w:szCs w:val="24"/>
        </w:rPr>
        <w:t>tipula</w:t>
      </w:r>
      <w:r>
        <w:rPr>
          <w:spacing w:val="61"/>
          <w:szCs w:val="24"/>
        </w:rPr>
        <w:t xml:space="preserve"> </w:t>
      </w:r>
      <w:r>
        <w:rPr>
          <w:szCs w:val="24"/>
        </w:rPr>
        <w:t>del</w:t>
      </w:r>
      <w:r>
        <w:rPr>
          <w:spacing w:val="59"/>
          <w:szCs w:val="24"/>
        </w:rPr>
        <w:t xml:space="preserve"> </w:t>
      </w:r>
      <w:r>
        <w:rPr>
          <w:spacing w:val="-2"/>
          <w:szCs w:val="24"/>
        </w:rPr>
        <w:t>c</w:t>
      </w:r>
      <w:r>
        <w:rPr>
          <w:szCs w:val="24"/>
        </w:rPr>
        <w:t>on</w:t>
      </w:r>
      <w:r>
        <w:rPr>
          <w:spacing w:val="-2"/>
          <w:szCs w:val="24"/>
        </w:rPr>
        <w:t>t</w:t>
      </w:r>
      <w:r>
        <w:rPr>
          <w:szCs w:val="24"/>
        </w:rPr>
        <w:t>ratt</w:t>
      </w:r>
      <w:r>
        <w:rPr>
          <w:spacing w:val="-10"/>
          <w:szCs w:val="24"/>
        </w:rPr>
        <w:t>o</w:t>
      </w:r>
      <w:r>
        <w:rPr>
          <w:szCs w:val="24"/>
        </w:rPr>
        <w:t>,</w:t>
      </w:r>
      <w:r>
        <w:rPr>
          <w:spacing w:val="37"/>
          <w:szCs w:val="24"/>
        </w:rPr>
        <w:t xml:space="preserve"> </w:t>
      </w:r>
      <w:r>
        <w:rPr>
          <w:szCs w:val="24"/>
        </w:rPr>
        <w:t>nei</w:t>
      </w:r>
      <w:r>
        <w:rPr>
          <w:spacing w:val="61"/>
          <w:szCs w:val="24"/>
        </w:rPr>
        <w:t xml:space="preserve"> </w:t>
      </w:r>
      <w:r>
        <w:rPr>
          <w:szCs w:val="24"/>
        </w:rPr>
        <w:t>c</w:t>
      </w:r>
      <w:r>
        <w:rPr>
          <w:spacing w:val="1"/>
          <w:szCs w:val="24"/>
        </w:rPr>
        <w:t>a</w:t>
      </w:r>
      <w:r>
        <w:rPr>
          <w:spacing w:val="-2"/>
          <w:szCs w:val="24"/>
        </w:rPr>
        <w:t>s</w:t>
      </w:r>
      <w:r>
        <w:rPr>
          <w:szCs w:val="24"/>
        </w:rPr>
        <w:t xml:space="preserve">i </w:t>
      </w:r>
      <w:r>
        <w:rPr>
          <w:spacing w:val="-9"/>
          <w:szCs w:val="24"/>
        </w:rPr>
        <w:t xml:space="preserve"> </w:t>
      </w:r>
      <w:r>
        <w:rPr>
          <w:spacing w:val="-3"/>
          <w:szCs w:val="24"/>
        </w:rPr>
        <w:t>p</w:t>
      </w:r>
      <w:r>
        <w:rPr>
          <w:spacing w:val="-5"/>
          <w:szCs w:val="24"/>
        </w:rPr>
        <w:t>re</w:t>
      </w:r>
      <w:r>
        <w:rPr>
          <w:szCs w:val="24"/>
        </w:rPr>
        <w:t>vi</w:t>
      </w:r>
      <w:r>
        <w:rPr>
          <w:spacing w:val="-2"/>
          <w:szCs w:val="24"/>
        </w:rPr>
        <w:t>s</w:t>
      </w:r>
      <w:r>
        <w:rPr>
          <w:szCs w:val="24"/>
        </w:rPr>
        <w:t>ti</w:t>
      </w:r>
      <w:r>
        <w:rPr>
          <w:spacing w:val="50"/>
          <w:szCs w:val="24"/>
        </w:rPr>
        <w:t xml:space="preserve"> </w:t>
      </w:r>
      <w:r>
        <w:rPr>
          <w:szCs w:val="24"/>
        </w:rPr>
        <w:t>dalla</w:t>
      </w:r>
      <w:r>
        <w:rPr>
          <w:spacing w:val="50"/>
          <w:szCs w:val="24"/>
        </w:rPr>
        <w:t xml:space="preserve"> </w:t>
      </w:r>
      <w:r>
        <w:rPr>
          <w:szCs w:val="24"/>
        </w:rPr>
        <w:t>vigen</w:t>
      </w:r>
      <w:r>
        <w:rPr>
          <w:spacing w:val="-1"/>
          <w:szCs w:val="24"/>
        </w:rPr>
        <w:t>t</w:t>
      </w:r>
      <w:r>
        <w:rPr>
          <w:szCs w:val="24"/>
        </w:rPr>
        <w:t>e</w:t>
      </w:r>
      <w:r>
        <w:rPr>
          <w:spacing w:val="-4"/>
          <w:szCs w:val="24"/>
        </w:rPr>
        <w:t xml:space="preserve"> </w:t>
      </w:r>
      <w:r>
        <w:rPr>
          <w:szCs w:val="24"/>
        </w:rPr>
        <w:t>normativa;</w:t>
      </w:r>
    </w:p>
    <w:p w:rsidR="0059718D" w:rsidRDefault="0059718D" w:rsidP="0059718D">
      <w:pPr>
        <w:pStyle w:val="Corpotesto"/>
        <w:widowControl w:val="0"/>
        <w:tabs>
          <w:tab w:val="left" w:pos="284"/>
        </w:tabs>
        <w:overflowPunct/>
        <w:autoSpaceDE/>
        <w:adjustRightInd/>
        <w:spacing w:after="240"/>
        <w:ind w:left="720"/>
        <w:contextualSpacing/>
        <w:rPr>
          <w:szCs w:val="24"/>
        </w:rPr>
      </w:pPr>
    </w:p>
    <w:p w:rsidR="0059718D" w:rsidRDefault="0059718D" w:rsidP="0059718D">
      <w:pPr>
        <w:pStyle w:val="Corpotesto"/>
        <w:widowControl w:val="0"/>
        <w:numPr>
          <w:ilvl w:val="0"/>
          <w:numId w:val="10"/>
        </w:numPr>
        <w:tabs>
          <w:tab w:val="left" w:pos="284"/>
        </w:tabs>
        <w:overflowPunct/>
        <w:autoSpaceDE/>
        <w:adjustRightInd/>
        <w:spacing w:after="240"/>
        <w:contextualSpacing/>
        <w:rPr>
          <w:szCs w:val="24"/>
        </w:rPr>
      </w:pPr>
      <w:r>
        <w:rPr>
          <w:b/>
          <w:szCs w:val="24"/>
        </w:rPr>
        <w:t>di aver realizzato</w:t>
      </w:r>
      <w:r>
        <w:rPr>
          <w:szCs w:val="24"/>
        </w:rPr>
        <w:t xml:space="preserve"> complessivamente, negli ultimi due esercizi finanziari, il seguente </w:t>
      </w:r>
      <w:r>
        <w:rPr>
          <w:b/>
          <w:szCs w:val="24"/>
        </w:rPr>
        <w:t>fatturato globale di impresa</w:t>
      </w:r>
      <w:r>
        <w:rPr>
          <w:szCs w:val="24"/>
        </w:rPr>
        <w:t xml:space="preserve"> non inferiore all’importo previsto all’art. 17, p.to 2) della lettera di invito, successivamente verificabile, (</w:t>
      </w:r>
      <w:r>
        <w:rPr>
          <w:i/>
          <w:szCs w:val="24"/>
        </w:rPr>
        <w:t>completare tabella</w:t>
      </w:r>
      <w:r>
        <w:rPr>
          <w:szCs w:val="24"/>
        </w:rPr>
        <w:t>):</w:t>
      </w:r>
    </w:p>
    <w:p w:rsidR="0059718D" w:rsidRDefault="0059718D" w:rsidP="0059718D">
      <w:pPr>
        <w:pStyle w:val="Paragrafoelenco"/>
      </w:pPr>
    </w:p>
    <w:p w:rsidR="0059718D" w:rsidRDefault="0059718D" w:rsidP="0059718D">
      <w:pPr>
        <w:pStyle w:val="Corpotesto"/>
        <w:widowControl w:val="0"/>
        <w:tabs>
          <w:tab w:val="left" w:pos="284"/>
        </w:tabs>
        <w:overflowPunct/>
        <w:autoSpaceDE/>
        <w:adjustRightInd/>
        <w:spacing w:after="240"/>
        <w:ind w:left="720"/>
        <w:contextualSpacing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3356"/>
      </w:tblGrid>
      <w:tr w:rsidR="0059718D" w:rsidTr="0059718D">
        <w:trPr>
          <w:jc w:val="center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18D" w:rsidRDefault="0059718D" w:rsidP="0059718D">
            <w:pPr>
              <w:pStyle w:val="Corpotesto"/>
              <w:numPr>
                <w:ilvl w:val="0"/>
                <w:numId w:val="10"/>
              </w:numPr>
              <w:spacing w:after="240" w:line="276" w:lineRule="auto"/>
              <w:contextualSpacing/>
              <w:jc w:val="center"/>
              <w:rPr>
                <w:iCs/>
                <w:szCs w:val="24"/>
                <w:lang w:val="en-US" w:eastAsia="en-US"/>
              </w:rPr>
            </w:pPr>
            <w:r>
              <w:rPr>
                <w:iCs/>
                <w:szCs w:val="24"/>
                <w:lang w:eastAsia="en-US"/>
              </w:rPr>
              <w:t>ANNO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8D" w:rsidRDefault="0059718D" w:rsidP="0059718D">
            <w:pPr>
              <w:pStyle w:val="Corpotesto"/>
              <w:numPr>
                <w:ilvl w:val="0"/>
                <w:numId w:val="10"/>
              </w:numPr>
              <w:spacing w:after="240" w:line="276" w:lineRule="auto"/>
              <w:contextualSpacing/>
              <w:jc w:val="center"/>
              <w:rPr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>Importo al netto dell’IVA</w:t>
            </w:r>
          </w:p>
        </w:tc>
      </w:tr>
      <w:tr w:rsidR="0059718D" w:rsidTr="0059718D">
        <w:trPr>
          <w:jc w:val="center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8D" w:rsidRDefault="0059718D" w:rsidP="0059718D">
            <w:pPr>
              <w:pStyle w:val="Corpotesto"/>
              <w:numPr>
                <w:ilvl w:val="0"/>
                <w:numId w:val="10"/>
              </w:numPr>
              <w:spacing w:after="240" w:line="276" w:lineRule="auto"/>
              <w:contextualSpacing/>
              <w:rPr>
                <w:i/>
                <w:iCs/>
                <w:szCs w:val="24"/>
                <w:lang w:eastAsia="en-US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8D" w:rsidRDefault="0059718D" w:rsidP="0059718D">
            <w:pPr>
              <w:pStyle w:val="Corpotesto"/>
              <w:numPr>
                <w:ilvl w:val="0"/>
                <w:numId w:val="10"/>
              </w:numPr>
              <w:spacing w:after="240" w:line="276" w:lineRule="auto"/>
              <w:contextualSpacing/>
              <w:rPr>
                <w:iCs/>
                <w:szCs w:val="24"/>
                <w:lang w:eastAsia="en-US"/>
              </w:rPr>
            </w:pPr>
          </w:p>
        </w:tc>
      </w:tr>
      <w:tr w:rsidR="0059718D" w:rsidTr="0059718D">
        <w:trPr>
          <w:jc w:val="center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8D" w:rsidRDefault="0059718D" w:rsidP="0059718D">
            <w:pPr>
              <w:pStyle w:val="Corpotesto"/>
              <w:numPr>
                <w:ilvl w:val="0"/>
                <w:numId w:val="10"/>
              </w:numPr>
              <w:spacing w:after="240" w:line="276" w:lineRule="auto"/>
              <w:contextualSpacing/>
              <w:rPr>
                <w:i/>
                <w:iCs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8D" w:rsidRDefault="0059718D" w:rsidP="0059718D">
            <w:pPr>
              <w:pStyle w:val="Corpotesto"/>
              <w:numPr>
                <w:ilvl w:val="0"/>
                <w:numId w:val="10"/>
              </w:numPr>
              <w:spacing w:after="240" w:line="276" w:lineRule="auto"/>
              <w:contextualSpacing/>
              <w:rPr>
                <w:iCs/>
                <w:szCs w:val="24"/>
                <w:lang w:eastAsia="en-US"/>
              </w:rPr>
            </w:pPr>
          </w:p>
        </w:tc>
      </w:tr>
      <w:tr w:rsidR="0059718D" w:rsidTr="0059718D">
        <w:trPr>
          <w:jc w:val="center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8D" w:rsidRDefault="0059718D" w:rsidP="0059718D">
            <w:pPr>
              <w:pStyle w:val="Corpotesto"/>
              <w:numPr>
                <w:ilvl w:val="0"/>
                <w:numId w:val="10"/>
              </w:numPr>
              <w:spacing w:after="240" w:line="276" w:lineRule="auto"/>
              <w:contextualSpacing/>
              <w:rPr>
                <w:i/>
                <w:iCs/>
                <w:szCs w:val="24"/>
                <w:lang w:eastAsia="en-US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8D" w:rsidRDefault="0059718D" w:rsidP="0059718D">
            <w:pPr>
              <w:pStyle w:val="Corpotesto"/>
              <w:numPr>
                <w:ilvl w:val="0"/>
                <w:numId w:val="10"/>
              </w:numPr>
              <w:spacing w:after="240" w:line="276" w:lineRule="auto"/>
              <w:contextualSpacing/>
              <w:rPr>
                <w:iCs/>
                <w:szCs w:val="24"/>
                <w:lang w:eastAsia="en-US"/>
              </w:rPr>
            </w:pPr>
          </w:p>
        </w:tc>
      </w:tr>
    </w:tbl>
    <w:p w:rsidR="0059718D" w:rsidRDefault="0059718D" w:rsidP="0059718D">
      <w:pPr>
        <w:pStyle w:val="Corpotesto"/>
        <w:widowControl w:val="0"/>
        <w:tabs>
          <w:tab w:val="clear" w:pos="567"/>
          <w:tab w:val="left" w:pos="708"/>
        </w:tabs>
        <w:overflowPunct/>
        <w:autoSpaceDE/>
        <w:adjustRightInd/>
        <w:spacing w:before="2" w:after="240"/>
        <w:ind w:left="720"/>
        <w:contextualSpacing/>
        <w:rPr>
          <w:szCs w:val="24"/>
          <w:highlight w:val="yellow"/>
        </w:rPr>
      </w:pPr>
    </w:p>
    <w:p w:rsidR="0059718D" w:rsidRDefault="0059718D" w:rsidP="0059718D">
      <w:pPr>
        <w:pStyle w:val="Corpotesto"/>
        <w:widowControl w:val="0"/>
        <w:numPr>
          <w:ilvl w:val="0"/>
          <w:numId w:val="10"/>
        </w:numPr>
        <w:tabs>
          <w:tab w:val="clear" w:pos="567"/>
          <w:tab w:val="left" w:pos="708"/>
        </w:tabs>
        <w:overflowPunct/>
        <w:autoSpaceDE/>
        <w:adjustRightInd/>
        <w:spacing w:before="2" w:after="240"/>
        <w:contextualSpacing/>
        <w:rPr>
          <w:szCs w:val="24"/>
          <w:highlight w:val="yellow"/>
        </w:rPr>
      </w:pPr>
      <w:r>
        <w:rPr>
          <w:b/>
          <w:szCs w:val="24"/>
        </w:rPr>
        <w:t>di aver svolto</w:t>
      </w:r>
      <w:r>
        <w:rPr>
          <w:szCs w:val="24"/>
        </w:rPr>
        <w:t xml:space="preserve"> nell’ultimo biennio almeno un </w:t>
      </w:r>
      <w:r>
        <w:rPr>
          <w:b/>
          <w:szCs w:val="24"/>
        </w:rPr>
        <w:t>servizio analogo</w:t>
      </w:r>
      <w:r>
        <w:rPr>
          <w:szCs w:val="24"/>
        </w:rPr>
        <w:t xml:space="preserve"> a quello in oggetto  derivante da un unico contratto o da più contratti cumulativi sottoscritti da uno o più committenti, per un importo complessivo non inferiore all’importo previsti all’art. 17 p.to 3) della lettera di invito,, successivamente verificabile (</w:t>
      </w:r>
      <w:r>
        <w:rPr>
          <w:i/>
          <w:szCs w:val="24"/>
        </w:rPr>
        <w:t>completare tabella</w:t>
      </w:r>
      <w:r>
        <w:rPr>
          <w:szCs w:val="24"/>
        </w:rPr>
        <w:t>):</w:t>
      </w:r>
    </w:p>
    <w:p w:rsidR="0059718D" w:rsidRDefault="0059718D" w:rsidP="0059718D">
      <w:pPr>
        <w:pStyle w:val="Corpotesto"/>
        <w:widowControl w:val="0"/>
        <w:tabs>
          <w:tab w:val="clear" w:pos="567"/>
          <w:tab w:val="left" w:pos="708"/>
        </w:tabs>
        <w:overflowPunct/>
        <w:autoSpaceDE/>
        <w:adjustRightInd/>
        <w:spacing w:before="2" w:after="240"/>
        <w:ind w:left="720"/>
        <w:contextualSpacing/>
        <w:rPr>
          <w:szCs w:val="24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5"/>
        <w:gridCol w:w="3430"/>
        <w:gridCol w:w="1531"/>
        <w:gridCol w:w="2035"/>
      </w:tblGrid>
      <w:tr w:rsidR="0059718D" w:rsidTr="0059718D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18D" w:rsidRDefault="0059718D" w:rsidP="00D66C85">
            <w:pPr>
              <w:pStyle w:val="Corpotesto"/>
              <w:spacing w:after="240" w:line="276" w:lineRule="auto"/>
              <w:ind w:left="720"/>
              <w:contextualSpacing/>
              <w:rPr>
                <w:iCs/>
                <w:szCs w:val="24"/>
                <w:lang w:val="en-US" w:eastAsia="en-US"/>
              </w:rPr>
            </w:pPr>
            <w:r>
              <w:rPr>
                <w:iCs/>
                <w:szCs w:val="24"/>
                <w:lang w:eastAsia="en-US"/>
              </w:rPr>
              <w:t>COMMITTENTE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18D" w:rsidRDefault="0059718D" w:rsidP="00D66C85">
            <w:pPr>
              <w:pStyle w:val="Corpotesto"/>
              <w:spacing w:after="240" w:line="276" w:lineRule="auto"/>
              <w:ind w:left="720"/>
              <w:contextualSpacing/>
              <w:rPr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>DESCRIZIONE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18D" w:rsidRDefault="00D66C85" w:rsidP="00D66C85">
            <w:pPr>
              <w:pStyle w:val="Corpotesto"/>
              <w:spacing w:after="240" w:line="276" w:lineRule="auto"/>
              <w:contextualSpacing/>
              <w:rPr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>ANNO</w:t>
            </w:r>
            <w:r w:rsidR="0059718D">
              <w:rPr>
                <w:iCs/>
                <w:szCs w:val="24"/>
                <w:lang w:eastAsia="en-US"/>
              </w:rPr>
              <w:t>/ PERIODO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8D" w:rsidRDefault="00D66C85" w:rsidP="00D66C85">
            <w:pPr>
              <w:pStyle w:val="Corpotesto"/>
              <w:spacing w:after="240" w:line="276" w:lineRule="auto"/>
              <w:ind w:left="35" w:firstLine="385"/>
              <w:contextualSpacing/>
              <w:jc w:val="center"/>
              <w:rPr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 xml:space="preserve">Importo contrattuale </w:t>
            </w:r>
            <w:r w:rsidR="0059718D">
              <w:rPr>
                <w:iCs/>
                <w:szCs w:val="24"/>
                <w:lang w:eastAsia="en-US"/>
              </w:rPr>
              <w:t>al netto dell’IVA</w:t>
            </w:r>
          </w:p>
        </w:tc>
      </w:tr>
      <w:tr w:rsidR="0059718D" w:rsidTr="0059718D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8D" w:rsidRDefault="0059718D" w:rsidP="00D66C85">
            <w:pPr>
              <w:pStyle w:val="Corpotesto"/>
              <w:spacing w:after="240" w:line="276" w:lineRule="auto"/>
              <w:ind w:left="360"/>
              <w:contextualSpacing/>
              <w:rPr>
                <w:i/>
                <w:iCs/>
                <w:szCs w:val="24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8D" w:rsidRDefault="0059718D" w:rsidP="00D66C85">
            <w:pPr>
              <w:pStyle w:val="Corpotesto"/>
              <w:spacing w:after="240" w:line="276" w:lineRule="auto"/>
              <w:ind w:left="360"/>
              <w:contextualSpacing/>
              <w:rPr>
                <w:iCs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8D" w:rsidRDefault="0059718D" w:rsidP="00D66C85">
            <w:pPr>
              <w:pStyle w:val="Corpotesto"/>
              <w:spacing w:after="240" w:line="276" w:lineRule="auto"/>
              <w:ind w:left="360"/>
              <w:contextualSpacing/>
              <w:rPr>
                <w:iCs/>
                <w:szCs w:val="24"/>
                <w:lang w:eastAsia="en-U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8D" w:rsidRDefault="0059718D" w:rsidP="00D66C85">
            <w:pPr>
              <w:pStyle w:val="Corpotesto"/>
              <w:spacing w:after="240" w:line="276" w:lineRule="auto"/>
              <w:ind w:left="360"/>
              <w:contextualSpacing/>
              <w:rPr>
                <w:iCs/>
                <w:szCs w:val="24"/>
                <w:lang w:eastAsia="en-US"/>
              </w:rPr>
            </w:pPr>
          </w:p>
        </w:tc>
      </w:tr>
      <w:tr w:rsidR="0059718D" w:rsidTr="0059718D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8D" w:rsidRDefault="0059718D" w:rsidP="00D66C85">
            <w:pPr>
              <w:pStyle w:val="Corpotesto"/>
              <w:spacing w:after="240" w:line="276" w:lineRule="auto"/>
              <w:ind w:left="360"/>
              <w:contextualSpacing/>
              <w:rPr>
                <w:i/>
                <w:iCs/>
                <w:szCs w:val="24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8D" w:rsidRDefault="0059718D" w:rsidP="00D66C85">
            <w:pPr>
              <w:pStyle w:val="Corpotesto"/>
              <w:spacing w:after="240" w:line="276" w:lineRule="auto"/>
              <w:ind w:left="360"/>
              <w:contextualSpacing/>
              <w:rPr>
                <w:iCs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8D" w:rsidRDefault="0059718D" w:rsidP="00D66C85">
            <w:pPr>
              <w:pStyle w:val="Corpotesto"/>
              <w:spacing w:after="240" w:line="276" w:lineRule="auto"/>
              <w:ind w:left="360"/>
              <w:contextualSpacing/>
              <w:rPr>
                <w:iCs/>
                <w:szCs w:val="24"/>
                <w:lang w:eastAsia="en-U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8D" w:rsidRDefault="0059718D" w:rsidP="00D66C85">
            <w:pPr>
              <w:pStyle w:val="Corpotesto"/>
              <w:spacing w:after="240" w:line="276" w:lineRule="auto"/>
              <w:ind w:left="360"/>
              <w:contextualSpacing/>
              <w:rPr>
                <w:iCs/>
                <w:szCs w:val="24"/>
                <w:lang w:eastAsia="en-US"/>
              </w:rPr>
            </w:pPr>
          </w:p>
        </w:tc>
      </w:tr>
      <w:tr w:rsidR="0059718D" w:rsidTr="0059718D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8D" w:rsidRDefault="0059718D" w:rsidP="00D66C85">
            <w:pPr>
              <w:pStyle w:val="Corpotesto"/>
              <w:spacing w:after="240" w:line="276" w:lineRule="auto"/>
              <w:ind w:left="360"/>
              <w:contextualSpacing/>
              <w:rPr>
                <w:i/>
                <w:iCs/>
                <w:szCs w:val="24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8D" w:rsidRDefault="0059718D" w:rsidP="00D66C85">
            <w:pPr>
              <w:pStyle w:val="Corpotesto"/>
              <w:spacing w:after="240" w:line="276" w:lineRule="auto"/>
              <w:ind w:left="360"/>
              <w:contextualSpacing/>
              <w:rPr>
                <w:iCs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8D" w:rsidRDefault="0059718D" w:rsidP="00D66C85">
            <w:pPr>
              <w:pStyle w:val="Corpotesto"/>
              <w:spacing w:after="240" w:line="276" w:lineRule="auto"/>
              <w:ind w:left="360"/>
              <w:contextualSpacing/>
              <w:rPr>
                <w:iCs/>
                <w:szCs w:val="24"/>
                <w:lang w:eastAsia="en-U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8D" w:rsidRDefault="0059718D" w:rsidP="00D66C85">
            <w:pPr>
              <w:pStyle w:val="Corpotesto"/>
              <w:spacing w:after="240" w:line="276" w:lineRule="auto"/>
              <w:ind w:left="360"/>
              <w:contextualSpacing/>
              <w:rPr>
                <w:iCs/>
                <w:szCs w:val="24"/>
                <w:lang w:eastAsia="en-US"/>
              </w:rPr>
            </w:pPr>
          </w:p>
        </w:tc>
      </w:tr>
      <w:tr w:rsidR="0059718D" w:rsidTr="0059718D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8D" w:rsidRDefault="0059718D" w:rsidP="00D66C85">
            <w:pPr>
              <w:pStyle w:val="Corpotesto"/>
              <w:spacing w:after="240" w:line="276" w:lineRule="auto"/>
              <w:ind w:left="360"/>
              <w:contextualSpacing/>
              <w:rPr>
                <w:i/>
                <w:iCs/>
                <w:szCs w:val="24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8D" w:rsidRDefault="0059718D" w:rsidP="00D66C85">
            <w:pPr>
              <w:pStyle w:val="Corpotesto"/>
              <w:spacing w:after="240" w:line="276" w:lineRule="auto"/>
              <w:ind w:left="360"/>
              <w:contextualSpacing/>
              <w:rPr>
                <w:iCs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8D" w:rsidRDefault="0059718D" w:rsidP="00D66C85">
            <w:pPr>
              <w:pStyle w:val="Corpotesto"/>
              <w:spacing w:after="240" w:line="276" w:lineRule="auto"/>
              <w:ind w:left="360"/>
              <w:contextualSpacing/>
              <w:rPr>
                <w:iCs/>
                <w:szCs w:val="24"/>
                <w:lang w:eastAsia="en-U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8D" w:rsidRDefault="0059718D" w:rsidP="00D66C85">
            <w:pPr>
              <w:pStyle w:val="Corpotesto"/>
              <w:spacing w:after="240" w:line="276" w:lineRule="auto"/>
              <w:ind w:left="360"/>
              <w:contextualSpacing/>
              <w:rPr>
                <w:iCs/>
                <w:szCs w:val="24"/>
                <w:lang w:eastAsia="en-US"/>
              </w:rPr>
            </w:pPr>
          </w:p>
        </w:tc>
      </w:tr>
      <w:tr w:rsidR="0059718D" w:rsidTr="0059718D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8D" w:rsidRDefault="0059718D" w:rsidP="00D66C85">
            <w:pPr>
              <w:pStyle w:val="Corpotesto"/>
              <w:spacing w:after="240" w:line="276" w:lineRule="auto"/>
              <w:ind w:left="360"/>
              <w:contextualSpacing/>
              <w:rPr>
                <w:i/>
                <w:iCs/>
                <w:szCs w:val="24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8D" w:rsidRDefault="0059718D" w:rsidP="00D66C85">
            <w:pPr>
              <w:pStyle w:val="Corpotesto"/>
              <w:spacing w:after="240" w:line="276" w:lineRule="auto"/>
              <w:ind w:left="360"/>
              <w:contextualSpacing/>
              <w:rPr>
                <w:iCs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8D" w:rsidRDefault="0059718D" w:rsidP="00D66C85">
            <w:pPr>
              <w:pStyle w:val="Corpotesto"/>
              <w:spacing w:after="240" w:line="276" w:lineRule="auto"/>
              <w:ind w:left="360"/>
              <w:contextualSpacing/>
              <w:rPr>
                <w:iCs/>
                <w:szCs w:val="24"/>
                <w:lang w:eastAsia="en-U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8D" w:rsidRDefault="0059718D" w:rsidP="00D66C85">
            <w:pPr>
              <w:pStyle w:val="Corpotesto"/>
              <w:spacing w:after="240" w:line="276" w:lineRule="auto"/>
              <w:ind w:left="360"/>
              <w:contextualSpacing/>
              <w:rPr>
                <w:iCs/>
                <w:szCs w:val="24"/>
                <w:lang w:eastAsia="en-US"/>
              </w:rPr>
            </w:pPr>
          </w:p>
        </w:tc>
      </w:tr>
      <w:tr w:rsidR="0059718D" w:rsidTr="0059718D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8D" w:rsidRDefault="0059718D" w:rsidP="00D66C85">
            <w:pPr>
              <w:pStyle w:val="Corpotesto"/>
              <w:spacing w:after="240" w:line="276" w:lineRule="auto"/>
              <w:ind w:left="360"/>
              <w:contextualSpacing/>
              <w:rPr>
                <w:i/>
                <w:iCs/>
                <w:szCs w:val="24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8D" w:rsidRDefault="0059718D" w:rsidP="00D66C85">
            <w:pPr>
              <w:pStyle w:val="Corpotesto"/>
              <w:spacing w:after="240" w:line="276" w:lineRule="auto"/>
              <w:ind w:left="360"/>
              <w:contextualSpacing/>
              <w:rPr>
                <w:iCs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8D" w:rsidRDefault="0059718D" w:rsidP="00D66C85">
            <w:pPr>
              <w:pStyle w:val="Corpotesto"/>
              <w:spacing w:after="240" w:line="276" w:lineRule="auto"/>
              <w:ind w:left="360"/>
              <w:contextualSpacing/>
              <w:rPr>
                <w:iCs/>
                <w:szCs w:val="24"/>
                <w:lang w:eastAsia="en-U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8D" w:rsidRDefault="0059718D" w:rsidP="00D66C85">
            <w:pPr>
              <w:pStyle w:val="Corpotesto"/>
              <w:spacing w:after="240" w:line="276" w:lineRule="auto"/>
              <w:ind w:left="360"/>
              <w:contextualSpacing/>
              <w:rPr>
                <w:iCs/>
                <w:szCs w:val="24"/>
                <w:lang w:eastAsia="en-US"/>
              </w:rPr>
            </w:pPr>
          </w:p>
        </w:tc>
      </w:tr>
      <w:tr w:rsidR="0059718D" w:rsidTr="0059718D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8D" w:rsidRDefault="0059718D" w:rsidP="00D66C85">
            <w:pPr>
              <w:pStyle w:val="Corpotesto"/>
              <w:spacing w:after="240" w:line="276" w:lineRule="auto"/>
              <w:ind w:left="360"/>
              <w:contextualSpacing/>
              <w:rPr>
                <w:i/>
                <w:iCs/>
                <w:szCs w:val="24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8D" w:rsidRDefault="0059718D" w:rsidP="00D66C85">
            <w:pPr>
              <w:pStyle w:val="Corpotesto"/>
              <w:spacing w:after="240" w:line="276" w:lineRule="auto"/>
              <w:ind w:left="360"/>
              <w:contextualSpacing/>
              <w:rPr>
                <w:iCs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8D" w:rsidRDefault="0059718D" w:rsidP="00D66C85">
            <w:pPr>
              <w:pStyle w:val="Corpotesto"/>
              <w:spacing w:after="240" w:line="276" w:lineRule="auto"/>
              <w:ind w:left="360"/>
              <w:contextualSpacing/>
              <w:rPr>
                <w:iCs/>
                <w:szCs w:val="24"/>
                <w:lang w:eastAsia="en-U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8D" w:rsidRDefault="0059718D" w:rsidP="00D66C85">
            <w:pPr>
              <w:pStyle w:val="Corpotesto"/>
              <w:spacing w:after="240" w:line="276" w:lineRule="auto"/>
              <w:ind w:left="360"/>
              <w:contextualSpacing/>
              <w:rPr>
                <w:iCs/>
                <w:szCs w:val="24"/>
                <w:lang w:eastAsia="en-US"/>
              </w:rPr>
            </w:pPr>
          </w:p>
        </w:tc>
      </w:tr>
      <w:tr w:rsidR="0059718D" w:rsidTr="0059718D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8D" w:rsidRDefault="0059718D" w:rsidP="00D66C85">
            <w:pPr>
              <w:pStyle w:val="Corpotesto"/>
              <w:spacing w:after="240" w:line="276" w:lineRule="auto"/>
              <w:ind w:left="360"/>
              <w:contextualSpacing/>
              <w:rPr>
                <w:i/>
                <w:iCs/>
                <w:szCs w:val="24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8D" w:rsidRDefault="0059718D" w:rsidP="00D66C85">
            <w:pPr>
              <w:pStyle w:val="Corpotesto"/>
              <w:spacing w:after="240" w:line="276" w:lineRule="auto"/>
              <w:ind w:left="360"/>
              <w:contextualSpacing/>
              <w:rPr>
                <w:iCs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8D" w:rsidRDefault="0059718D" w:rsidP="00D66C85">
            <w:pPr>
              <w:pStyle w:val="Corpotesto"/>
              <w:spacing w:after="240" w:line="276" w:lineRule="auto"/>
              <w:ind w:left="360"/>
              <w:contextualSpacing/>
              <w:rPr>
                <w:iCs/>
                <w:szCs w:val="24"/>
                <w:lang w:eastAsia="en-U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8D" w:rsidRDefault="0059718D" w:rsidP="00D66C85">
            <w:pPr>
              <w:pStyle w:val="Corpotesto"/>
              <w:spacing w:after="240" w:line="276" w:lineRule="auto"/>
              <w:ind w:left="360"/>
              <w:contextualSpacing/>
              <w:rPr>
                <w:iCs/>
                <w:szCs w:val="24"/>
                <w:lang w:eastAsia="en-US"/>
              </w:rPr>
            </w:pPr>
          </w:p>
        </w:tc>
      </w:tr>
      <w:tr w:rsidR="0059718D" w:rsidTr="0059718D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8D" w:rsidRDefault="0059718D" w:rsidP="00D66C85">
            <w:pPr>
              <w:pStyle w:val="Corpotesto"/>
              <w:spacing w:after="240" w:line="276" w:lineRule="auto"/>
              <w:ind w:left="360"/>
              <w:contextualSpacing/>
              <w:rPr>
                <w:i/>
                <w:iCs/>
                <w:szCs w:val="24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8D" w:rsidRDefault="0059718D" w:rsidP="00D66C85">
            <w:pPr>
              <w:pStyle w:val="Corpotesto"/>
              <w:spacing w:after="240" w:line="276" w:lineRule="auto"/>
              <w:ind w:left="360"/>
              <w:contextualSpacing/>
              <w:rPr>
                <w:iCs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8D" w:rsidRDefault="0059718D" w:rsidP="00D66C85">
            <w:pPr>
              <w:pStyle w:val="Corpotesto"/>
              <w:spacing w:after="240" w:line="276" w:lineRule="auto"/>
              <w:ind w:left="360"/>
              <w:contextualSpacing/>
              <w:rPr>
                <w:iCs/>
                <w:szCs w:val="24"/>
                <w:lang w:eastAsia="en-U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8D" w:rsidRDefault="0059718D" w:rsidP="00D66C85">
            <w:pPr>
              <w:pStyle w:val="Corpotesto"/>
              <w:spacing w:after="240" w:line="276" w:lineRule="auto"/>
              <w:ind w:left="360"/>
              <w:contextualSpacing/>
              <w:rPr>
                <w:iCs/>
                <w:szCs w:val="24"/>
                <w:lang w:eastAsia="en-US"/>
              </w:rPr>
            </w:pPr>
          </w:p>
        </w:tc>
      </w:tr>
      <w:tr w:rsidR="0059718D" w:rsidTr="0059718D">
        <w:trPr>
          <w:jc w:val="center"/>
        </w:trPr>
        <w:tc>
          <w:tcPr>
            <w:tcW w:w="7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8D" w:rsidRDefault="0059718D" w:rsidP="00D66C85">
            <w:pPr>
              <w:pStyle w:val="Corpotesto"/>
              <w:spacing w:after="240" w:line="276" w:lineRule="auto"/>
              <w:ind w:left="360"/>
              <w:contextualSpacing/>
              <w:jc w:val="right"/>
              <w:rPr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>TOTALE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8D" w:rsidRDefault="0059718D" w:rsidP="00D66C85">
            <w:pPr>
              <w:pStyle w:val="Corpotesto"/>
              <w:spacing w:after="240" w:line="276" w:lineRule="auto"/>
              <w:ind w:left="360"/>
              <w:contextualSpacing/>
              <w:rPr>
                <w:iCs/>
                <w:szCs w:val="24"/>
                <w:lang w:eastAsia="en-US"/>
              </w:rPr>
            </w:pPr>
          </w:p>
        </w:tc>
      </w:tr>
    </w:tbl>
    <w:p w:rsidR="0059718D" w:rsidRDefault="0059718D" w:rsidP="0059718D">
      <w:pPr>
        <w:pStyle w:val="Corpotesto"/>
        <w:widowControl w:val="0"/>
        <w:numPr>
          <w:ilvl w:val="0"/>
          <w:numId w:val="10"/>
        </w:numPr>
        <w:tabs>
          <w:tab w:val="left" w:pos="284"/>
        </w:tabs>
        <w:overflowPunct/>
        <w:autoSpaceDE/>
        <w:adjustRightInd/>
        <w:spacing w:before="120" w:after="240"/>
        <w:contextualSpacing/>
        <w:jc w:val="left"/>
        <w:rPr>
          <w:szCs w:val="24"/>
          <w:lang w:eastAsia="en-US"/>
        </w:rPr>
      </w:pPr>
      <w:r>
        <w:rPr>
          <w:szCs w:val="24"/>
        </w:rPr>
        <w:lastRenderedPageBreak/>
        <w:t xml:space="preserve">(nel caso di </w:t>
      </w:r>
      <w:r>
        <w:rPr>
          <w:b/>
          <w:szCs w:val="24"/>
        </w:rPr>
        <w:t>avvalimento</w:t>
      </w:r>
      <w:r>
        <w:rPr>
          <w:szCs w:val="24"/>
        </w:rPr>
        <w:t xml:space="preserve">) </w:t>
      </w:r>
      <w:r>
        <w:rPr>
          <w:b/>
          <w:szCs w:val="24"/>
        </w:rPr>
        <w:t>di avvalersi</w:t>
      </w:r>
      <w:r>
        <w:rPr>
          <w:szCs w:val="24"/>
        </w:rPr>
        <w:t xml:space="preserve"> ai sensi dell’art. 89 del </w:t>
      </w:r>
      <w:proofErr w:type="spellStart"/>
      <w:r>
        <w:rPr>
          <w:szCs w:val="24"/>
        </w:rPr>
        <w:t>D.Lgs.</w:t>
      </w:r>
      <w:proofErr w:type="spellEnd"/>
      <w:r>
        <w:rPr>
          <w:szCs w:val="24"/>
        </w:rPr>
        <w:t xml:space="preserve"> n. 50/2016 dei requisiti di un altro soggetto (specificare) ___________________________________________________________, con riferimento ai seguenti requisiti: ____________________________________________________ ___________________________________________________________________________________________________________________________________</w:t>
      </w:r>
    </w:p>
    <w:p w:rsidR="0059718D" w:rsidRDefault="0059718D" w:rsidP="0059718D">
      <w:pPr>
        <w:pStyle w:val="Corpotesto"/>
        <w:widowControl w:val="0"/>
        <w:numPr>
          <w:ilvl w:val="0"/>
          <w:numId w:val="10"/>
        </w:numPr>
        <w:tabs>
          <w:tab w:val="left" w:pos="284"/>
        </w:tabs>
        <w:overflowPunct/>
        <w:autoSpaceDE/>
        <w:adjustRightInd/>
        <w:spacing w:after="240"/>
        <w:contextualSpacing/>
        <w:rPr>
          <w:szCs w:val="24"/>
        </w:rPr>
      </w:pPr>
      <w:r>
        <w:rPr>
          <w:szCs w:val="24"/>
        </w:rPr>
        <w:t>(</w:t>
      </w:r>
      <w:r>
        <w:rPr>
          <w:b/>
          <w:szCs w:val="24"/>
        </w:rPr>
        <w:t>nel caso di subappalto</w:t>
      </w:r>
      <w:r>
        <w:rPr>
          <w:szCs w:val="24"/>
        </w:rPr>
        <w:t xml:space="preserve">) che l’impresa intende eventualmente </w:t>
      </w:r>
      <w:r>
        <w:rPr>
          <w:b/>
          <w:szCs w:val="24"/>
        </w:rPr>
        <w:t>affidare in subappalto</w:t>
      </w:r>
      <w:r>
        <w:rPr>
          <w:szCs w:val="24"/>
        </w:rPr>
        <w:t xml:space="preserve"> le seguenti attività e servizi entro i limiti di legge (art. 105 del Codice):</w:t>
      </w:r>
    </w:p>
    <w:p w:rsidR="0059718D" w:rsidRDefault="0059718D" w:rsidP="0059718D">
      <w:pPr>
        <w:pStyle w:val="Corpotesto"/>
        <w:numPr>
          <w:ilvl w:val="0"/>
          <w:numId w:val="10"/>
        </w:numPr>
        <w:tabs>
          <w:tab w:val="left" w:pos="284"/>
        </w:tabs>
        <w:spacing w:after="240"/>
        <w:contextualSpacing/>
        <w:rPr>
          <w:szCs w:val="24"/>
        </w:rPr>
      </w:pPr>
      <w:r>
        <w:rPr>
          <w:szCs w:val="24"/>
        </w:rPr>
        <w:t xml:space="preserve">___________________________________________________________________________________________________________________________________________________________________ </w:t>
      </w:r>
    </w:p>
    <w:p w:rsidR="0059718D" w:rsidRDefault="0059718D" w:rsidP="0059718D">
      <w:pPr>
        <w:pStyle w:val="Paragrafoelenco"/>
        <w:numPr>
          <w:ilvl w:val="0"/>
          <w:numId w:val="10"/>
        </w:numPr>
        <w:tabs>
          <w:tab w:val="left" w:pos="284"/>
        </w:tabs>
        <w:spacing w:after="240"/>
        <w:jc w:val="both"/>
        <w:rPr>
          <w:rFonts w:ascii="Times New Roman" w:eastAsia="Gill Sans MT" w:hAnsi="Times New Roman"/>
        </w:rPr>
      </w:pPr>
      <w:r>
        <w:rPr>
          <w:rFonts w:ascii="Times New Roman" w:eastAsia="Gill Sans MT" w:hAnsi="Times New Roman"/>
          <w:spacing w:val="5"/>
        </w:rPr>
        <w:t>(</w:t>
      </w:r>
      <w:r>
        <w:rPr>
          <w:rFonts w:ascii="Times New Roman" w:eastAsia="Gill Sans MT" w:hAnsi="Times New Roman"/>
          <w:b/>
          <w:bCs/>
          <w:i/>
          <w:spacing w:val="1"/>
        </w:rPr>
        <w:t>A</w:t>
      </w:r>
      <w:r>
        <w:rPr>
          <w:rFonts w:ascii="Times New Roman" w:eastAsia="Gill Sans MT" w:hAnsi="Times New Roman"/>
          <w:b/>
          <w:bCs/>
          <w:i/>
        </w:rPr>
        <w:t>ttenzi</w:t>
      </w:r>
      <w:r>
        <w:rPr>
          <w:rFonts w:ascii="Times New Roman" w:eastAsia="Gill Sans MT" w:hAnsi="Times New Roman"/>
          <w:b/>
          <w:bCs/>
          <w:i/>
          <w:spacing w:val="-1"/>
        </w:rPr>
        <w:t>o</w:t>
      </w:r>
      <w:r>
        <w:rPr>
          <w:rFonts w:ascii="Times New Roman" w:eastAsia="Gill Sans MT" w:hAnsi="Times New Roman"/>
          <w:b/>
          <w:bCs/>
          <w:i/>
        </w:rPr>
        <w:t>ne</w:t>
      </w:r>
      <w:r>
        <w:rPr>
          <w:rFonts w:ascii="Times New Roman" w:eastAsia="Gill Sans MT" w:hAnsi="Times New Roman"/>
          <w:i/>
        </w:rPr>
        <w:t xml:space="preserve">: </w:t>
      </w:r>
      <w:r>
        <w:rPr>
          <w:rFonts w:ascii="Times New Roman" w:eastAsia="Gill Sans MT" w:hAnsi="Times New Roman"/>
          <w:i/>
          <w:spacing w:val="-1"/>
        </w:rPr>
        <w:t>s</w:t>
      </w:r>
      <w:r>
        <w:rPr>
          <w:rFonts w:ascii="Times New Roman" w:eastAsia="Gill Sans MT" w:hAnsi="Times New Roman"/>
          <w:i/>
        </w:rPr>
        <w:t>pe</w:t>
      </w:r>
      <w:r>
        <w:rPr>
          <w:rFonts w:ascii="Times New Roman" w:eastAsia="Gill Sans MT" w:hAnsi="Times New Roman"/>
          <w:i/>
          <w:spacing w:val="-1"/>
        </w:rPr>
        <w:t>c</w:t>
      </w:r>
      <w:r>
        <w:rPr>
          <w:rFonts w:ascii="Times New Roman" w:eastAsia="Gill Sans MT" w:hAnsi="Times New Roman"/>
          <w:i/>
        </w:rPr>
        <w:t>ifi</w:t>
      </w:r>
      <w:r>
        <w:rPr>
          <w:rFonts w:ascii="Times New Roman" w:eastAsia="Gill Sans MT" w:hAnsi="Times New Roman"/>
          <w:i/>
          <w:spacing w:val="-2"/>
        </w:rPr>
        <w:t>c</w:t>
      </w:r>
      <w:r>
        <w:rPr>
          <w:rFonts w:ascii="Times New Roman" w:eastAsia="Gill Sans MT" w:hAnsi="Times New Roman"/>
          <w:i/>
        </w:rPr>
        <w:t>are</w:t>
      </w:r>
      <w:r>
        <w:rPr>
          <w:rFonts w:ascii="Times New Roman" w:eastAsia="Gill Sans MT" w:hAnsi="Times New Roman"/>
          <w:i/>
          <w:spacing w:val="-7"/>
        </w:rPr>
        <w:t xml:space="preserve"> </w:t>
      </w:r>
      <w:r>
        <w:rPr>
          <w:rFonts w:ascii="Times New Roman" w:eastAsia="Gill Sans MT" w:hAnsi="Times New Roman"/>
          <w:i/>
        </w:rPr>
        <w:t>atti</w:t>
      </w:r>
      <w:r>
        <w:rPr>
          <w:rFonts w:ascii="Times New Roman" w:eastAsia="Gill Sans MT" w:hAnsi="Times New Roman"/>
          <w:i/>
          <w:spacing w:val="1"/>
        </w:rPr>
        <w:t>v</w:t>
      </w:r>
      <w:r>
        <w:rPr>
          <w:rFonts w:ascii="Times New Roman" w:eastAsia="Gill Sans MT" w:hAnsi="Times New Roman"/>
          <w:i/>
        </w:rPr>
        <w:t>ità</w:t>
      </w:r>
      <w:r>
        <w:rPr>
          <w:rFonts w:ascii="Times New Roman" w:eastAsia="Gill Sans MT" w:hAnsi="Times New Roman"/>
          <w:i/>
          <w:spacing w:val="-5"/>
        </w:rPr>
        <w:t xml:space="preserve"> </w:t>
      </w:r>
      <w:r>
        <w:rPr>
          <w:rFonts w:ascii="Times New Roman" w:eastAsia="Gill Sans MT" w:hAnsi="Times New Roman"/>
          <w:i/>
        </w:rPr>
        <w:t>e</w:t>
      </w:r>
      <w:r>
        <w:rPr>
          <w:rFonts w:ascii="Times New Roman" w:eastAsia="Gill Sans MT" w:hAnsi="Times New Roman"/>
          <w:i/>
          <w:spacing w:val="-6"/>
        </w:rPr>
        <w:t xml:space="preserve"> </w:t>
      </w:r>
      <w:r>
        <w:rPr>
          <w:rFonts w:ascii="Times New Roman" w:eastAsia="Gill Sans MT" w:hAnsi="Times New Roman"/>
          <w:i/>
          <w:spacing w:val="-1"/>
        </w:rPr>
        <w:t>s</w:t>
      </w:r>
      <w:r>
        <w:rPr>
          <w:rFonts w:ascii="Times New Roman" w:eastAsia="Gill Sans MT" w:hAnsi="Times New Roman"/>
          <w:i/>
        </w:rPr>
        <w:t>ervizi</w:t>
      </w:r>
      <w:r>
        <w:rPr>
          <w:rFonts w:ascii="Times New Roman" w:eastAsia="Gill Sans MT" w:hAnsi="Times New Roman"/>
          <w:spacing w:val="-1"/>
        </w:rPr>
        <w:t>);</w:t>
      </w:r>
    </w:p>
    <w:p w:rsidR="0059718D" w:rsidRDefault="0059718D" w:rsidP="0059718D">
      <w:pPr>
        <w:pStyle w:val="Corpotesto"/>
        <w:widowControl w:val="0"/>
        <w:numPr>
          <w:ilvl w:val="0"/>
          <w:numId w:val="10"/>
        </w:numPr>
        <w:tabs>
          <w:tab w:val="left" w:pos="284"/>
        </w:tabs>
        <w:overflowPunct/>
        <w:autoSpaceDE/>
        <w:adjustRightInd/>
        <w:spacing w:after="240"/>
        <w:contextualSpacing/>
        <w:rPr>
          <w:rFonts w:eastAsia="Gill Sans MT"/>
          <w:szCs w:val="24"/>
        </w:rPr>
      </w:pPr>
      <w:r>
        <w:rPr>
          <w:b/>
          <w:szCs w:val="24"/>
        </w:rPr>
        <w:t>di essere consapevole</w:t>
      </w:r>
      <w:r>
        <w:rPr>
          <w:szCs w:val="24"/>
        </w:rPr>
        <w:t xml:space="preserve"> di non poter subappaltare altri servizi oltre a quelli dichiarati al precedente punto e che richieste di subappalto diverse ed ulteriori non saranno autorizzate dalla Stazione Appaltante;</w:t>
      </w:r>
    </w:p>
    <w:p w:rsidR="0059718D" w:rsidRDefault="0059718D" w:rsidP="0059718D">
      <w:pPr>
        <w:pStyle w:val="Corpotesto"/>
        <w:widowControl w:val="0"/>
        <w:tabs>
          <w:tab w:val="left" w:pos="284"/>
        </w:tabs>
        <w:overflowPunct/>
        <w:autoSpaceDE/>
        <w:adjustRightInd/>
        <w:spacing w:after="240"/>
        <w:ind w:left="720"/>
        <w:contextualSpacing/>
        <w:rPr>
          <w:rFonts w:eastAsia="Gill Sans MT"/>
          <w:szCs w:val="24"/>
        </w:rPr>
      </w:pPr>
    </w:p>
    <w:p w:rsidR="0059718D" w:rsidRDefault="0059718D" w:rsidP="0059718D">
      <w:pPr>
        <w:pStyle w:val="Corpotesto"/>
        <w:widowControl w:val="0"/>
        <w:numPr>
          <w:ilvl w:val="0"/>
          <w:numId w:val="10"/>
        </w:numPr>
        <w:tabs>
          <w:tab w:val="left" w:pos="284"/>
        </w:tabs>
        <w:overflowPunct/>
        <w:autoSpaceDE/>
        <w:adjustRightInd/>
        <w:contextualSpacing/>
        <w:rPr>
          <w:szCs w:val="24"/>
        </w:rPr>
      </w:pPr>
      <w:r>
        <w:rPr>
          <w:b/>
          <w:szCs w:val="24"/>
        </w:rPr>
        <w:t>di essere informato</w:t>
      </w:r>
      <w:r>
        <w:rPr>
          <w:szCs w:val="24"/>
        </w:rPr>
        <w:t xml:space="preserve">, ai sensi e per gli effetti di cui all’articolo 13 del </w:t>
      </w:r>
      <w:proofErr w:type="spellStart"/>
      <w:r>
        <w:rPr>
          <w:szCs w:val="24"/>
        </w:rPr>
        <w:t>D.Lgs.</w:t>
      </w:r>
      <w:proofErr w:type="spellEnd"/>
      <w:r>
        <w:rPr>
          <w:szCs w:val="24"/>
        </w:rPr>
        <w:t xml:space="preserve"> 196/03, che i dati personali raccolti saranno trattati, anche con strumenti informatici, esclusivamente nell’ambito del procedimento per il quale la presente dichiarazione viene resa e di esprimere, ai sensi del D.lgs. 196/03, il proprio consenso al trattamento dei dati personali forniti alla stazione appaltante, ai soli fini della partecipazione alla presente procedura di gara; </w:t>
      </w:r>
    </w:p>
    <w:p w:rsidR="0059718D" w:rsidRDefault="0059718D" w:rsidP="0059718D">
      <w:pPr>
        <w:pStyle w:val="Paragrafoelenco"/>
        <w:rPr>
          <w:rFonts w:ascii="Times New Roman" w:hAnsi="Times New Roman"/>
          <w:b/>
        </w:rPr>
      </w:pPr>
    </w:p>
    <w:p w:rsidR="0059718D" w:rsidRDefault="0059718D" w:rsidP="0059718D">
      <w:pPr>
        <w:pStyle w:val="Corpotesto"/>
        <w:widowControl w:val="0"/>
        <w:numPr>
          <w:ilvl w:val="0"/>
          <w:numId w:val="10"/>
        </w:numPr>
        <w:tabs>
          <w:tab w:val="left" w:pos="284"/>
        </w:tabs>
        <w:overflowPunct/>
        <w:autoSpaceDE/>
        <w:adjustRightInd/>
        <w:contextualSpacing/>
        <w:rPr>
          <w:szCs w:val="24"/>
        </w:rPr>
      </w:pPr>
      <w:r>
        <w:rPr>
          <w:b/>
          <w:szCs w:val="24"/>
        </w:rPr>
        <w:t>acconsente</w:t>
      </w:r>
      <w:r>
        <w:rPr>
          <w:szCs w:val="24"/>
        </w:rPr>
        <w:t xml:space="preserve"> alla pubblicazione, da parte della Stazione Appaltante, dei dati e gli atti relativi alla partecipazione alla gara e, in caso di aggiudicazione, all’esecuzione del contratto, ai sensi dell’art. 29 del Codice e del </w:t>
      </w:r>
      <w:proofErr w:type="spellStart"/>
      <w:r>
        <w:rPr>
          <w:szCs w:val="24"/>
        </w:rPr>
        <w:t>D.Lgs</w:t>
      </w:r>
      <w:proofErr w:type="spellEnd"/>
      <w:r>
        <w:rPr>
          <w:szCs w:val="24"/>
        </w:rPr>
        <w:t xml:space="preserve"> 33/2013;</w:t>
      </w:r>
    </w:p>
    <w:p w:rsidR="0059718D" w:rsidRDefault="0059718D" w:rsidP="0059718D">
      <w:pPr>
        <w:pStyle w:val="Paragrafoelenco"/>
        <w:rPr>
          <w:rFonts w:ascii="Times New Roman" w:hAnsi="Times New Roman"/>
        </w:rPr>
      </w:pPr>
    </w:p>
    <w:p w:rsidR="0059718D" w:rsidRDefault="0059718D" w:rsidP="0059718D">
      <w:pPr>
        <w:pStyle w:val="Corpotesto"/>
        <w:widowControl w:val="0"/>
        <w:numPr>
          <w:ilvl w:val="0"/>
          <w:numId w:val="10"/>
        </w:numPr>
        <w:tabs>
          <w:tab w:val="left" w:pos="284"/>
        </w:tabs>
        <w:overflowPunct/>
        <w:autoSpaceDE/>
        <w:adjustRightInd/>
        <w:spacing w:before="69" w:after="240"/>
        <w:ind w:right="84"/>
        <w:contextualSpacing/>
        <w:rPr>
          <w:szCs w:val="24"/>
        </w:rPr>
      </w:pPr>
      <w:r>
        <w:rPr>
          <w:b/>
          <w:szCs w:val="24"/>
        </w:rPr>
        <w:t>che l’impresa</w:t>
      </w:r>
      <w:r>
        <w:rPr>
          <w:szCs w:val="24"/>
        </w:rPr>
        <w:t xml:space="preserve">, ai fini di eventuali accessi agli atti del presente procedimento da parte di altri offerenti, ai sensi degli artt. 22 e ss. della legge n. 241/1990 e </w:t>
      </w:r>
      <w:proofErr w:type="spellStart"/>
      <w:r>
        <w:rPr>
          <w:szCs w:val="24"/>
        </w:rPr>
        <w:t>s.m.i.</w:t>
      </w:r>
      <w:proofErr w:type="spellEnd"/>
      <w:r>
        <w:rPr>
          <w:szCs w:val="24"/>
        </w:rPr>
        <w:t xml:space="preserve"> e dell’art. 53 del </w:t>
      </w:r>
      <w:proofErr w:type="spellStart"/>
      <w:r>
        <w:rPr>
          <w:szCs w:val="24"/>
        </w:rPr>
        <w:t>D.Lgs.</w:t>
      </w:r>
      <w:proofErr w:type="spellEnd"/>
      <w:r>
        <w:rPr>
          <w:szCs w:val="24"/>
        </w:rPr>
        <w:t xml:space="preserve"> n. 50/2016 (</w:t>
      </w:r>
      <w:r>
        <w:rPr>
          <w:i/>
          <w:szCs w:val="24"/>
        </w:rPr>
        <w:t>contrassegnare alternativamente con X</w:t>
      </w:r>
      <w:r>
        <w:rPr>
          <w:szCs w:val="24"/>
        </w:rPr>
        <w:t>):</w:t>
      </w:r>
    </w:p>
    <w:p w:rsidR="0059718D" w:rsidRDefault="0059718D" w:rsidP="0059718D">
      <w:pPr>
        <w:pStyle w:val="Corpotesto"/>
        <w:widowControl w:val="0"/>
        <w:tabs>
          <w:tab w:val="left" w:pos="284"/>
        </w:tabs>
        <w:overflowPunct/>
        <w:autoSpaceDE/>
        <w:adjustRightInd/>
        <w:spacing w:before="69" w:after="240"/>
        <w:ind w:left="720" w:right="84"/>
        <w:contextualSpacing/>
        <w:rPr>
          <w:szCs w:val="24"/>
        </w:rPr>
      </w:pPr>
    </w:p>
    <w:p w:rsidR="0059718D" w:rsidRDefault="0059718D" w:rsidP="0059718D">
      <w:pPr>
        <w:pStyle w:val="Corpotesto"/>
        <w:widowControl w:val="0"/>
        <w:numPr>
          <w:ilvl w:val="1"/>
          <w:numId w:val="10"/>
        </w:numPr>
        <w:tabs>
          <w:tab w:val="clear" w:pos="567"/>
          <w:tab w:val="left" w:pos="10065"/>
        </w:tabs>
        <w:overflowPunct/>
        <w:autoSpaceDE/>
        <w:adjustRightInd/>
        <w:spacing w:after="240"/>
        <w:ind w:right="-14"/>
        <w:contextualSpacing/>
        <w:rPr>
          <w:szCs w:val="24"/>
        </w:rPr>
      </w:pPr>
      <w:r>
        <w:rPr>
          <w:b/>
          <w:bCs/>
          <w:szCs w:val="24"/>
        </w:rPr>
        <w:t>acc</w:t>
      </w:r>
      <w:r>
        <w:rPr>
          <w:b/>
          <w:bCs/>
          <w:spacing w:val="-1"/>
          <w:szCs w:val="24"/>
        </w:rPr>
        <w:t>on</w:t>
      </w:r>
      <w:r>
        <w:rPr>
          <w:b/>
          <w:bCs/>
          <w:szCs w:val="24"/>
        </w:rPr>
        <w:t>sente</w:t>
      </w:r>
      <w:r>
        <w:rPr>
          <w:b/>
          <w:bCs/>
          <w:spacing w:val="26"/>
          <w:szCs w:val="24"/>
        </w:rPr>
        <w:t xml:space="preserve"> </w:t>
      </w:r>
      <w:r>
        <w:rPr>
          <w:szCs w:val="24"/>
        </w:rPr>
        <w:t>alla stazione appaltante di dare</w:t>
      </w:r>
      <w:r>
        <w:rPr>
          <w:spacing w:val="24"/>
          <w:szCs w:val="24"/>
        </w:rPr>
        <w:t xml:space="preserve"> </w:t>
      </w:r>
      <w:r>
        <w:rPr>
          <w:szCs w:val="24"/>
        </w:rPr>
        <w:t>vi</w:t>
      </w:r>
      <w:r>
        <w:rPr>
          <w:spacing w:val="-2"/>
          <w:szCs w:val="24"/>
        </w:rPr>
        <w:t>s</w:t>
      </w:r>
      <w:r>
        <w:rPr>
          <w:szCs w:val="24"/>
        </w:rPr>
        <w:t>ione</w:t>
      </w:r>
      <w:r>
        <w:rPr>
          <w:spacing w:val="26"/>
          <w:szCs w:val="24"/>
        </w:rPr>
        <w:t xml:space="preserve"> </w:t>
      </w:r>
      <w:r>
        <w:rPr>
          <w:szCs w:val="24"/>
        </w:rPr>
        <w:t>e</w:t>
      </w:r>
      <w:r>
        <w:rPr>
          <w:spacing w:val="26"/>
          <w:szCs w:val="24"/>
        </w:rPr>
        <w:t xml:space="preserve"> </w:t>
      </w:r>
      <w:r>
        <w:rPr>
          <w:szCs w:val="24"/>
        </w:rPr>
        <w:t>r</w:t>
      </w:r>
      <w:r>
        <w:rPr>
          <w:spacing w:val="-3"/>
          <w:szCs w:val="24"/>
        </w:rPr>
        <w:t>i</w:t>
      </w:r>
      <w:r>
        <w:rPr>
          <w:szCs w:val="24"/>
        </w:rPr>
        <w:t>la</w:t>
      </w:r>
      <w:r>
        <w:rPr>
          <w:spacing w:val="-2"/>
          <w:szCs w:val="24"/>
        </w:rPr>
        <w:t>s</w:t>
      </w:r>
      <w:r>
        <w:rPr>
          <w:szCs w:val="24"/>
        </w:rPr>
        <w:t>cia</w:t>
      </w:r>
      <w:r>
        <w:rPr>
          <w:spacing w:val="1"/>
          <w:szCs w:val="24"/>
        </w:rPr>
        <w:t>r</w:t>
      </w:r>
      <w:r>
        <w:rPr>
          <w:szCs w:val="24"/>
        </w:rPr>
        <w:t>e</w:t>
      </w:r>
      <w:r>
        <w:rPr>
          <w:spacing w:val="23"/>
          <w:szCs w:val="24"/>
        </w:rPr>
        <w:t xml:space="preserve"> </w:t>
      </w:r>
      <w:r>
        <w:rPr>
          <w:szCs w:val="24"/>
        </w:rPr>
        <w:t>copia</w:t>
      </w:r>
      <w:r>
        <w:rPr>
          <w:spacing w:val="24"/>
          <w:szCs w:val="24"/>
        </w:rPr>
        <w:t xml:space="preserve"> </w:t>
      </w:r>
      <w:r>
        <w:rPr>
          <w:szCs w:val="24"/>
        </w:rPr>
        <w:t>di</w:t>
      </w:r>
      <w:r>
        <w:rPr>
          <w:spacing w:val="24"/>
          <w:szCs w:val="24"/>
        </w:rPr>
        <w:t xml:space="preserve"> </w:t>
      </w:r>
      <w:r>
        <w:rPr>
          <w:szCs w:val="24"/>
        </w:rPr>
        <w:t>tu</w:t>
      </w:r>
      <w:r>
        <w:rPr>
          <w:spacing w:val="-2"/>
          <w:szCs w:val="24"/>
        </w:rPr>
        <w:t>t</w:t>
      </w:r>
      <w:r>
        <w:rPr>
          <w:szCs w:val="24"/>
        </w:rPr>
        <w:t>ta</w:t>
      </w:r>
      <w:r>
        <w:rPr>
          <w:spacing w:val="26"/>
          <w:szCs w:val="24"/>
        </w:rPr>
        <w:t xml:space="preserve"> </w:t>
      </w:r>
      <w:r>
        <w:rPr>
          <w:szCs w:val="24"/>
        </w:rPr>
        <w:t>la</w:t>
      </w:r>
      <w:r>
        <w:rPr>
          <w:spacing w:val="26"/>
          <w:szCs w:val="24"/>
        </w:rPr>
        <w:t xml:space="preserve"> </w:t>
      </w:r>
      <w:r>
        <w:rPr>
          <w:szCs w:val="24"/>
        </w:rPr>
        <w:t>propr</w:t>
      </w:r>
      <w:r>
        <w:rPr>
          <w:spacing w:val="-2"/>
          <w:szCs w:val="24"/>
        </w:rPr>
        <w:t>i</w:t>
      </w:r>
      <w:r>
        <w:rPr>
          <w:szCs w:val="24"/>
        </w:rPr>
        <w:t>a</w:t>
      </w:r>
      <w:r>
        <w:rPr>
          <w:w w:val="99"/>
          <w:szCs w:val="24"/>
        </w:rPr>
        <w:t xml:space="preserve"> </w:t>
      </w:r>
      <w:r>
        <w:rPr>
          <w:szCs w:val="24"/>
        </w:rPr>
        <w:t>documen</w:t>
      </w:r>
      <w:r>
        <w:rPr>
          <w:spacing w:val="-1"/>
          <w:szCs w:val="24"/>
        </w:rPr>
        <w:t>t</w:t>
      </w:r>
      <w:r>
        <w:rPr>
          <w:szCs w:val="24"/>
        </w:rPr>
        <w:t>a</w:t>
      </w:r>
      <w:r>
        <w:rPr>
          <w:spacing w:val="1"/>
          <w:szCs w:val="24"/>
        </w:rPr>
        <w:t>z</w:t>
      </w:r>
      <w:r>
        <w:rPr>
          <w:szCs w:val="24"/>
        </w:rPr>
        <w:t>ione</w:t>
      </w:r>
      <w:r>
        <w:rPr>
          <w:spacing w:val="40"/>
          <w:szCs w:val="24"/>
        </w:rPr>
        <w:t xml:space="preserve"> </w:t>
      </w:r>
      <w:r>
        <w:rPr>
          <w:szCs w:val="24"/>
        </w:rPr>
        <w:t>di</w:t>
      </w:r>
      <w:r>
        <w:rPr>
          <w:spacing w:val="41"/>
          <w:szCs w:val="24"/>
        </w:rPr>
        <w:t xml:space="preserve"> </w:t>
      </w:r>
      <w:r>
        <w:rPr>
          <w:szCs w:val="24"/>
        </w:rPr>
        <w:t>g</w:t>
      </w:r>
      <w:r>
        <w:rPr>
          <w:spacing w:val="1"/>
          <w:szCs w:val="24"/>
        </w:rPr>
        <w:t>a</w:t>
      </w:r>
      <w:r>
        <w:rPr>
          <w:spacing w:val="-2"/>
          <w:szCs w:val="24"/>
        </w:rPr>
        <w:t>r</w:t>
      </w:r>
      <w:r>
        <w:rPr>
          <w:szCs w:val="24"/>
        </w:rPr>
        <w:t>a</w:t>
      </w:r>
      <w:r>
        <w:rPr>
          <w:spacing w:val="38"/>
          <w:szCs w:val="24"/>
        </w:rPr>
        <w:t xml:space="preserve"> </w:t>
      </w:r>
      <w:r>
        <w:rPr>
          <w:szCs w:val="24"/>
        </w:rPr>
        <w:t>pre</w:t>
      </w:r>
      <w:r>
        <w:rPr>
          <w:spacing w:val="1"/>
          <w:szCs w:val="24"/>
        </w:rPr>
        <w:t>s</w:t>
      </w:r>
      <w:r>
        <w:rPr>
          <w:szCs w:val="24"/>
        </w:rPr>
        <w:t>entata</w:t>
      </w:r>
      <w:r>
        <w:rPr>
          <w:spacing w:val="41"/>
          <w:szCs w:val="24"/>
        </w:rPr>
        <w:t xml:space="preserve"> </w:t>
      </w:r>
      <w:r>
        <w:rPr>
          <w:spacing w:val="-1"/>
          <w:szCs w:val="24"/>
        </w:rPr>
        <w:t>(</w:t>
      </w:r>
      <w:r>
        <w:rPr>
          <w:szCs w:val="24"/>
        </w:rPr>
        <w:t>amminis</w:t>
      </w:r>
      <w:r>
        <w:rPr>
          <w:spacing w:val="-2"/>
          <w:szCs w:val="24"/>
        </w:rPr>
        <w:t>t</w:t>
      </w:r>
      <w:r>
        <w:rPr>
          <w:szCs w:val="24"/>
        </w:rPr>
        <w:t>rativa,</w:t>
      </w:r>
      <w:r>
        <w:rPr>
          <w:spacing w:val="40"/>
          <w:szCs w:val="24"/>
        </w:rPr>
        <w:t xml:space="preserve"> </w:t>
      </w:r>
      <w:r>
        <w:rPr>
          <w:szCs w:val="24"/>
        </w:rPr>
        <w:t>tecnica,</w:t>
      </w:r>
      <w:r>
        <w:rPr>
          <w:spacing w:val="41"/>
          <w:szCs w:val="24"/>
        </w:rPr>
        <w:t xml:space="preserve"> </w:t>
      </w:r>
      <w:r>
        <w:rPr>
          <w:szCs w:val="24"/>
        </w:rPr>
        <w:t>econ</w:t>
      </w:r>
      <w:r>
        <w:rPr>
          <w:spacing w:val="-1"/>
          <w:szCs w:val="24"/>
        </w:rPr>
        <w:t>o</w:t>
      </w:r>
      <w:r>
        <w:rPr>
          <w:szCs w:val="24"/>
        </w:rPr>
        <w:t>mica</w:t>
      </w:r>
      <w:r>
        <w:rPr>
          <w:spacing w:val="38"/>
          <w:szCs w:val="24"/>
        </w:rPr>
        <w:t xml:space="preserve"> </w:t>
      </w:r>
      <w:r>
        <w:rPr>
          <w:szCs w:val="24"/>
        </w:rPr>
        <w:t>e</w:t>
      </w:r>
      <w:r>
        <w:rPr>
          <w:spacing w:val="41"/>
          <w:szCs w:val="24"/>
        </w:rPr>
        <w:t xml:space="preserve"> </w:t>
      </w:r>
      <w:r>
        <w:rPr>
          <w:szCs w:val="24"/>
        </w:rPr>
        <w:t>di</w:t>
      </w:r>
      <w:r>
        <w:rPr>
          <w:spacing w:val="40"/>
          <w:szCs w:val="24"/>
        </w:rPr>
        <w:t xml:space="preserve"> </w:t>
      </w:r>
      <w:r>
        <w:rPr>
          <w:szCs w:val="24"/>
        </w:rPr>
        <w:t>cong</w:t>
      </w:r>
      <w:r>
        <w:rPr>
          <w:spacing w:val="1"/>
          <w:szCs w:val="24"/>
        </w:rPr>
        <w:t>r</w:t>
      </w:r>
      <w:r>
        <w:rPr>
          <w:szCs w:val="24"/>
        </w:rPr>
        <w:t>uità dell’offerta</w:t>
      </w:r>
      <w:r>
        <w:rPr>
          <w:spacing w:val="-1"/>
          <w:szCs w:val="24"/>
        </w:rPr>
        <w:t>)</w:t>
      </w:r>
      <w:r>
        <w:rPr>
          <w:szCs w:val="24"/>
        </w:rPr>
        <w:t>, qualo</w:t>
      </w:r>
      <w:r>
        <w:rPr>
          <w:spacing w:val="-2"/>
          <w:szCs w:val="24"/>
        </w:rPr>
        <w:t>r</w:t>
      </w:r>
      <w:r>
        <w:rPr>
          <w:szCs w:val="24"/>
        </w:rPr>
        <w:t>a alc</w:t>
      </w:r>
      <w:r>
        <w:rPr>
          <w:spacing w:val="-2"/>
          <w:szCs w:val="24"/>
        </w:rPr>
        <w:t>u</w:t>
      </w:r>
      <w:r>
        <w:rPr>
          <w:szCs w:val="24"/>
        </w:rPr>
        <w:t>no degli altri</w:t>
      </w:r>
      <w:r>
        <w:rPr>
          <w:spacing w:val="-2"/>
          <w:szCs w:val="24"/>
        </w:rPr>
        <w:t xml:space="preserve"> </w:t>
      </w:r>
      <w:r>
        <w:rPr>
          <w:szCs w:val="24"/>
        </w:rPr>
        <w:t>offerenti e</w:t>
      </w:r>
      <w:r>
        <w:rPr>
          <w:spacing w:val="-4"/>
          <w:szCs w:val="24"/>
        </w:rPr>
        <w:t>s</w:t>
      </w:r>
      <w:r>
        <w:rPr>
          <w:szCs w:val="24"/>
        </w:rPr>
        <w:t xml:space="preserve">erciti la </w:t>
      </w:r>
      <w:r>
        <w:rPr>
          <w:spacing w:val="-2"/>
          <w:szCs w:val="24"/>
        </w:rPr>
        <w:t>f</w:t>
      </w:r>
      <w:r>
        <w:rPr>
          <w:szCs w:val="24"/>
        </w:rPr>
        <w:t>acol</w:t>
      </w:r>
      <w:r>
        <w:rPr>
          <w:spacing w:val="-1"/>
          <w:szCs w:val="24"/>
        </w:rPr>
        <w:t>t</w:t>
      </w:r>
      <w:r>
        <w:rPr>
          <w:szCs w:val="24"/>
        </w:rPr>
        <w:t>à di</w:t>
      </w:r>
      <w:r>
        <w:rPr>
          <w:spacing w:val="-2"/>
          <w:szCs w:val="24"/>
        </w:rPr>
        <w:t xml:space="preserve"> </w:t>
      </w:r>
      <w:r>
        <w:rPr>
          <w:szCs w:val="24"/>
        </w:rPr>
        <w:t>acce</w:t>
      </w:r>
      <w:r>
        <w:rPr>
          <w:spacing w:val="-2"/>
          <w:szCs w:val="24"/>
        </w:rPr>
        <w:t>ss</w:t>
      </w:r>
      <w:r>
        <w:rPr>
          <w:szCs w:val="24"/>
        </w:rPr>
        <w:t>o agli atti;</w:t>
      </w:r>
    </w:p>
    <w:p w:rsidR="0059718D" w:rsidRDefault="0059718D" w:rsidP="0059718D">
      <w:pPr>
        <w:pStyle w:val="Corpotesto"/>
        <w:widowControl w:val="0"/>
        <w:tabs>
          <w:tab w:val="clear" w:pos="567"/>
          <w:tab w:val="left" w:pos="10065"/>
        </w:tabs>
        <w:overflowPunct/>
        <w:autoSpaceDE/>
        <w:adjustRightInd/>
        <w:spacing w:after="240"/>
        <w:ind w:left="1440" w:right="-14"/>
        <w:contextualSpacing/>
        <w:rPr>
          <w:szCs w:val="24"/>
        </w:rPr>
      </w:pPr>
      <w:r>
        <w:rPr>
          <w:b/>
          <w:bCs/>
          <w:szCs w:val="24"/>
        </w:rPr>
        <w:t xml:space="preserve">                                         oppure</w:t>
      </w:r>
    </w:p>
    <w:p w:rsidR="0059718D" w:rsidRDefault="0059718D" w:rsidP="0059718D">
      <w:pPr>
        <w:pStyle w:val="Corpotesto"/>
        <w:widowControl w:val="0"/>
        <w:numPr>
          <w:ilvl w:val="1"/>
          <w:numId w:val="10"/>
        </w:numPr>
        <w:tabs>
          <w:tab w:val="clear" w:pos="567"/>
          <w:tab w:val="left" w:pos="10065"/>
        </w:tabs>
        <w:overflowPunct/>
        <w:autoSpaceDE/>
        <w:adjustRightInd/>
        <w:spacing w:before="2" w:after="240"/>
        <w:ind w:right="-14"/>
        <w:contextualSpacing/>
        <w:jc w:val="left"/>
        <w:rPr>
          <w:szCs w:val="24"/>
        </w:rPr>
      </w:pPr>
      <w:r>
        <w:rPr>
          <w:b/>
          <w:bCs/>
          <w:spacing w:val="-1"/>
          <w:szCs w:val="24"/>
        </w:rPr>
        <w:t>no</w:t>
      </w:r>
      <w:r>
        <w:rPr>
          <w:b/>
          <w:bCs/>
          <w:szCs w:val="24"/>
        </w:rPr>
        <w:t>n</w:t>
      </w:r>
      <w:r>
        <w:rPr>
          <w:b/>
          <w:bCs/>
          <w:spacing w:val="28"/>
          <w:szCs w:val="24"/>
        </w:rPr>
        <w:t xml:space="preserve"> acc</w:t>
      </w:r>
      <w:r>
        <w:rPr>
          <w:b/>
          <w:bCs/>
          <w:spacing w:val="-1"/>
          <w:szCs w:val="24"/>
        </w:rPr>
        <w:t>on</w:t>
      </w:r>
      <w:r>
        <w:rPr>
          <w:b/>
          <w:bCs/>
          <w:szCs w:val="24"/>
        </w:rPr>
        <w:t>sente</w:t>
      </w:r>
      <w:r>
        <w:rPr>
          <w:b/>
          <w:bCs/>
          <w:spacing w:val="29"/>
          <w:szCs w:val="24"/>
        </w:rPr>
        <w:t xml:space="preserve"> </w:t>
      </w:r>
      <w:r>
        <w:rPr>
          <w:szCs w:val="24"/>
        </w:rPr>
        <w:t>alla stazione appaltante di</w:t>
      </w:r>
      <w:r>
        <w:rPr>
          <w:spacing w:val="26"/>
          <w:szCs w:val="24"/>
        </w:rPr>
        <w:t xml:space="preserve"> </w:t>
      </w:r>
      <w:r>
        <w:rPr>
          <w:szCs w:val="24"/>
        </w:rPr>
        <w:t>dare</w:t>
      </w:r>
      <w:r>
        <w:rPr>
          <w:spacing w:val="27"/>
          <w:szCs w:val="24"/>
        </w:rPr>
        <w:t xml:space="preserve"> </w:t>
      </w:r>
      <w:r>
        <w:rPr>
          <w:szCs w:val="24"/>
        </w:rPr>
        <w:t>vi</w:t>
      </w:r>
      <w:r>
        <w:rPr>
          <w:spacing w:val="-2"/>
          <w:szCs w:val="24"/>
        </w:rPr>
        <w:t>s</w:t>
      </w:r>
      <w:r>
        <w:rPr>
          <w:szCs w:val="24"/>
        </w:rPr>
        <w:t>ione</w:t>
      </w:r>
      <w:r>
        <w:rPr>
          <w:spacing w:val="28"/>
          <w:szCs w:val="24"/>
        </w:rPr>
        <w:t xml:space="preserve"> </w:t>
      </w:r>
      <w:r>
        <w:rPr>
          <w:szCs w:val="24"/>
        </w:rPr>
        <w:t>e</w:t>
      </w:r>
      <w:r>
        <w:rPr>
          <w:spacing w:val="26"/>
          <w:szCs w:val="24"/>
        </w:rPr>
        <w:t xml:space="preserve"> </w:t>
      </w:r>
      <w:r>
        <w:rPr>
          <w:szCs w:val="24"/>
        </w:rPr>
        <w:t>rila</w:t>
      </w:r>
      <w:r>
        <w:rPr>
          <w:spacing w:val="-2"/>
          <w:szCs w:val="24"/>
        </w:rPr>
        <w:t>s</w:t>
      </w:r>
      <w:r>
        <w:rPr>
          <w:szCs w:val="24"/>
        </w:rPr>
        <w:t>ci</w:t>
      </w:r>
      <w:r>
        <w:rPr>
          <w:spacing w:val="-2"/>
          <w:szCs w:val="24"/>
        </w:rPr>
        <w:t>a</w:t>
      </w:r>
      <w:r>
        <w:rPr>
          <w:szCs w:val="24"/>
        </w:rPr>
        <w:t>re</w:t>
      </w:r>
      <w:r>
        <w:rPr>
          <w:spacing w:val="30"/>
          <w:szCs w:val="24"/>
        </w:rPr>
        <w:t xml:space="preserve"> </w:t>
      </w:r>
      <w:r>
        <w:rPr>
          <w:szCs w:val="24"/>
        </w:rPr>
        <w:t>copia</w:t>
      </w:r>
      <w:r>
        <w:rPr>
          <w:spacing w:val="27"/>
          <w:szCs w:val="24"/>
        </w:rPr>
        <w:t xml:space="preserve"> </w:t>
      </w:r>
      <w:r>
        <w:rPr>
          <w:szCs w:val="24"/>
        </w:rPr>
        <w:t>del</w:t>
      </w:r>
      <w:r>
        <w:rPr>
          <w:spacing w:val="-2"/>
          <w:szCs w:val="24"/>
        </w:rPr>
        <w:t>l</w:t>
      </w:r>
      <w:r>
        <w:rPr>
          <w:szCs w:val="24"/>
        </w:rPr>
        <w:t>a</w:t>
      </w:r>
      <w:r>
        <w:rPr>
          <w:w w:val="99"/>
          <w:szCs w:val="24"/>
        </w:rPr>
        <w:t xml:space="preserve"> </w:t>
      </w:r>
      <w:r>
        <w:rPr>
          <w:szCs w:val="24"/>
        </w:rPr>
        <w:t>documen</w:t>
      </w:r>
      <w:r>
        <w:rPr>
          <w:spacing w:val="-1"/>
          <w:szCs w:val="24"/>
        </w:rPr>
        <w:t>t</w:t>
      </w:r>
      <w:r>
        <w:rPr>
          <w:szCs w:val="24"/>
        </w:rPr>
        <w:t>a</w:t>
      </w:r>
      <w:r>
        <w:rPr>
          <w:spacing w:val="1"/>
          <w:szCs w:val="24"/>
        </w:rPr>
        <w:t>z</w:t>
      </w:r>
      <w:r>
        <w:rPr>
          <w:szCs w:val="24"/>
        </w:rPr>
        <w:t>ione</w:t>
      </w:r>
      <w:r>
        <w:rPr>
          <w:spacing w:val="1"/>
          <w:szCs w:val="24"/>
        </w:rPr>
        <w:t xml:space="preserve"> </w:t>
      </w:r>
      <w:r>
        <w:rPr>
          <w:szCs w:val="24"/>
        </w:rPr>
        <w:t>di</w:t>
      </w:r>
      <w:r>
        <w:rPr>
          <w:spacing w:val="2"/>
          <w:szCs w:val="24"/>
        </w:rPr>
        <w:t xml:space="preserve"> </w:t>
      </w:r>
      <w:r>
        <w:rPr>
          <w:szCs w:val="24"/>
        </w:rPr>
        <w:t>g</w:t>
      </w:r>
      <w:r>
        <w:rPr>
          <w:spacing w:val="1"/>
          <w:szCs w:val="24"/>
        </w:rPr>
        <w:t>a</w:t>
      </w:r>
      <w:r>
        <w:rPr>
          <w:spacing w:val="-2"/>
          <w:szCs w:val="24"/>
        </w:rPr>
        <w:t>r</w:t>
      </w:r>
      <w:r>
        <w:rPr>
          <w:szCs w:val="24"/>
        </w:rPr>
        <w:t>a</w:t>
      </w:r>
      <w:r>
        <w:rPr>
          <w:spacing w:val="4"/>
          <w:szCs w:val="24"/>
        </w:rPr>
        <w:t xml:space="preserve"> </w:t>
      </w:r>
      <w:r>
        <w:rPr>
          <w:szCs w:val="24"/>
        </w:rPr>
        <w:t>pre</w:t>
      </w:r>
      <w:r>
        <w:rPr>
          <w:spacing w:val="1"/>
          <w:szCs w:val="24"/>
        </w:rPr>
        <w:t>s</w:t>
      </w:r>
      <w:r>
        <w:rPr>
          <w:szCs w:val="24"/>
        </w:rPr>
        <w:t>entata</w:t>
      </w:r>
      <w:r>
        <w:rPr>
          <w:spacing w:val="41"/>
          <w:szCs w:val="24"/>
        </w:rPr>
        <w:t xml:space="preserve"> </w:t>
      </w:r>
      <w:r>
        <w:rPr>
          <w:spacing w:val="-1"/>
          <w:szCs w:val="24"/>
        </w:rPr>
        <w:t>(</w:t>
      </w:r>
      <w:r>
        <w:rPr>
          <w:szCs w:val="24"/>
        </w:rPr>
        <w:t>amminis</w:t>
      </w:r>
      <w:r>
        <w:rPr>
          <w:spacing w:val="-2"/>
          <w:szCs w:val="24"/>
        </w:rPr>
        <w:t>t</w:t>
      </w:r>
      <w:r>
        <w:rPr>
          <w:szCs w:val="24"/>
        </w:rPr>
        <w:t>rativa,</w:t>
      </w:r>
      <w:r>
        <w:rPr>
          <w:spacing w:val="40"/>
          <w:szCs w:val="24"/>
        </w:rPr>
        <w:t xml:space="preserve"> </w:t>
      </w:r>
      <w:r>
        <w:rPr>
          <w:szCs w:val="24"/>
        </w:rPr>
        <w:t>tecnica,</w:t>
      </w:r>
      <w:r>
        <w:rPr>
          <w:spacing w:val="41"/>
          <w:szCs w:val="24"/>
        </w:rPr>
        <w:t xml:space="preserve"> </w:t>
      </w:r>
      <w:r>
        <w:rPr>
          <w:szCs w:val="24"/>
        </w:rPr>
        <w:t>econ</w:t>
      </w:r>
      <w:r>
        <w:rPr>
          <w:spacing w:val="-1"/>
          <w:szCs w:val="24"/>
        </w:rPr>
        <w:t>o</w:t>
      </w:r>
      <w:r>
        <w:rPr>
          <w:szCs w:val="24"/>
        </w:rPr>
        <w:t>mica</w:t>
      </w:r>
      <w:r>
        <w:rPr>
          <w:spacing w:val="38"/>
          <w:szCs w:val="24"/>
        </w:rPr>
        <w:t xml:space="preserve"> </w:t>
      </w:r>
      <w:r>
        <w:rPr>
          <w:szCs w:val="24"/>
        </w:rPr>
        <w:t>e</w:t>
      </w:r>
      <w:r>
        <w:rPr>
          <w:spacing w:val="41"/>
          <w:szCs w:val="24"/>
        </w:rPr>
        <w:t xml:space="preserve"> </w:t>
      </w:r>
      <w:r>
        <w:rPr>
          <w:szCs w:val="24"/>
        </w:rPr>
        <w:t>di</w:t>
      </w:r>
      <w:r>
        <w:rPr>
          <w:spacing w:val="40"/>
          <w:szCs w:val="24"/>
        </w:rPr>
        <w:t xml:space="preserve"> </w:t>
      </w:r>
      <w:r>
        <w:rPr>
          <w:szCs w:val="24"/>
        </w:rPr>
        <w:t>cong</w:t>
      </w:r>
      <w:r>
        <w:rPr>
          <w:spacing w:val="1"/>
          <w:szCs w:val="24"/>
        </w:rPr>
        <w:t>r</w:t>
      </w:r>
      <w:r>
        <w:rPr>
          <w:szCs w:val="24"/>
        </w:rPr>
        <w:t>uità dell’offerta</w:t>
      </w:r>
      <w:r>
        <w:rPr>
          <w:spacing w:val="-1"/>
          <w:szCs w:val="24"/>
        </w:rPr>
        <w:t>)</w:t>
      </w:r>
      <w:r>
        <w:rPr>
          <w:szCs w:val="24"/>
        </w:rPr>
        <w:t>, qualo</w:t>
      </w:r>
      <w:r>
        <w:rPr>
          <w:spacing w:val="-2"/>
          <w:szCs w:val="24"/>
        </w:rPr>
        <w:t>r</w:t>
      </w:r>
      <w:r>
        <w:rPr>
          <w:szCs w:val="24"/>
        </w:rPr>
        <w:t>a alc</w:t>
      </w:r>
      <w:r>
        <w:rPr>
          <w:spacing w:val="-2"/>
          <w:szCs w:val="24"/>
        </w:rPr>
        <w:t>u</w:t>
      </w:r>
      <w:r>
        <w:rPr>
          <w:szCs w:val="24"/>
        </w:rPr>
        <w:t>no degli altri</w:t>
      </w:r>
      <w:r>
        <w:rPr>
          <w:spacing w:val="-2"/>
          <w:szCs w:val="24"/>
        </w:rPr>
        <w:t xml:space="preserve"> </w:t>
      </w:r>
      <w:r>
        <w:rPr>
          <w:szCs w:val="24"/>
        </w:rPr>
        <w:t>offerenti e</w:t>
      </w:r>
      <w:r>
        <w:rPr>
          <w:spacing w:val="-4"/>
          <w:szCs w:val="24"/>
        </w:rPr>
        <w:t>s</w:t>
      </w:r>
      <w:r>
        <w:rPr>
          <w:szCs w:val="24"/>
        </w:rPr>
        <w:t xml:space="preserve">erciti la </w:t>
      </w:r>
      <w:r>
        <w:rPr>
          <w:spacing w:val="-2"/>
          <w:szCs w:val="24"/>
        </w:rPr>
        <w:t>f</w:t>
      </w:r>
      <w:r>
        <w:rPr>
          <w:szCs w:val="24"/>
        </w:rPr>
        <w:t>acol</w:t>
      </w:r>
      <w:r>
        <w:rPr>
          <w:spacing w:val="-1"/>
          <w:szCs w:val="24"/>
        </w:rPr>
        <w:t>t</w:t>
      </w:r>
      <w:r>
        <w:rPr>
          <w:szCs w:val="24"/>
        </w:rPr>
        <w:t>à di</w:t>
      </w:r>
      <w:r>
        <w:rPr>
          <w:spacing w:val="-2"/>
          <w:szCs w:val="24"/>
        </w:rPr>
        <w:t xml:space="preserve"> </w:t>
      </w:r>
      <w:r>
        <w:rPr>
          <w:szCs w:val="24"/>
        </w:rPr>
        <w:t>acce</w:t>
      </w:r>
      <w:r>
        <w:rPr>
          <w:spacing w:val="-2"/>
          <w:szCs w:val="24"/>
        </w:rPr>
        <w:t>ss</w:t>
      </w:r>
      <w:r>
        <w:rPr>
          <w:szCs w:val="24"/>
        </w:rPr>
        <w:t>o agli atti;</w:t>
      </w:r>
    </w:p>
    <w:p w:rsidR="0059718D" w:rsidRDefault="0059718D" w:rsidP="0059718D">
      <w:pPr>
        <w:pStyle w:val="Corpotesto"/>
        <w:widowControl w:val="0"/>
        <w:tabs>
          <w:tab w:val="clear" w:pos="567"/>
          <w:tab w:val="left" w:pos="10065"/>
        </w:tabs>
        <w:overflowPunct/>
        <w:autoSpaceDE/>
        <w:adjustRightInd/>
        <w:spacing w:before="2" w:after="240"/>
        <w:ind w:left="1440" w:right="-14"/>
        <w:contextualSpacing/>
        <w:jc w:val="left"/>
        <w:rPr>
          <w:szCs w:val="24"/>
        </w:rPr>
      </w:pPr>
    </w:p>
    <w:p w:rsidR="0059718D" w:rsidRDefault="0059718D" w:rsidP="0059718D">
      <w:pPr>
        <w:pStyle w:val="Corpotesto"/>
        <w:widowControl w:val="0"/>
        <w:tabs>
          <w:tab w:val="clear" w:pos="567"/>
          <w:tab w:val="left" w:pos="10065"/>
        </w:tabs>
        <w:overflowPunct/>
        <w:autoSpaceDE/>
        <w:adjustRightInd/>
        <w:spacing w:before="2" w:after="240"/>
        <w:ind w:left="1440" w:right="-14"/>
        <w:contextualSpacing/>
        <w:jc w:val="left"/>
        <w:rPr>
          <w:szCs w:val="24"/>
        </w:rPr>
      </w:pPr>
      <w:r>
        <w:rPr>
          <w:szCs w:val="24"/>
        </w:rPr>
        <w:t>Attenzione: in quest’ultimo caso dovrà essere allegata motivata e comprovata dichiarazione a giustificazione che la loro diffusione pregiudichi gli interessi commerciali dell’offerente oppure possa creare pregiudizi alla leale concorrenza tra gli operatori del settore</w:t>
      </w:r>
    </w:p>
    <w:p w:rsidR="0059718D" w:rsidRDefault="0059718D" w:rsidP="0059718D">
      <w:pPr>
        <w:pStyle w:val="Corpotesto"/>
        <w:widowControl w:val="0"/>
        <w:tabs>
          <w:tab w:val="clear" w:pos="567"/>
          <w:tab w:val="left" w:pos="10065"/>
        </w:tabs>
        <w:overflowPunct/>
        <w:autoSpaceDE/>
        <w:adjustRightInd/>
        <w:spacing w:before="2" w:after="240"/>
        <w:ind w:left="1440" w:right="-14"/>
        <w:contextualSpacing/>
        <w:jc w:val="left"/>
        <w:rPr>
          <w:szCs w:val="24"/>
        </w:rPr>
      </w:pPr>
    </w:p>
    <w:p w:rsidR="0059718D" w:rsidRDefault="0059718D" w:rsidP="0059718D">
      <w:pPr>
        <w:pStyle w:val="Corpotesto"/>
        <w:widowControl w:val="0"/>
        <w:tabs>
          <w:tab w:val="clear" w:pos="567"/>
          <w:tab w:val="left" w:pos="10065"/>
        </w:tabs>
        <w:overflowPunct/>
        <w:autoSpaceDE/>
        <w:adjustRightInd/>
        <w:spacing w:before="2" w:after="240"/>
        <w:ind w:left="1440" w:right="-14"/>
        <w:contextualSpacing/>
        <w:jc w:val="left"/>
        <w:rPr>
          <w:szCs w:val="24"/>
        </w:rPr>
      </w:pPr>
      <w:r>
        <w:rPr>
          <w:szCs w:val="24"/>
        </w:rPr>
        <w:t xml:space="preserve">(La mancata produzione della suddetta dichiarazione libera la stazione appaltante dall’obbligo di notifica di eventuali richieste di accesso ai sensi dell’art. 3 del </w:t>
      </w:r>
      <w:proofErr w:type="spellStart"/>
      <w:r>
        <w:rPr>
          <w:szCs w:val="24"/>
        </w:rPr>
        <w:t>d.P.R.</w:t>
      </w:r>
      <w:proofErr w:type="spellEnd"/>
      <w:r>
        <w:rPr>
          <w:szCs w:val="24"/>
        </w:rPr>
        <w:t xml:space="preserve"> </w:t>
      </w:r>
      <w:r>
        <w:rPr>
          <w:szCs w:val="24"/>
        </w:rPr>
        <w:lastRenderedPageBreak/>
        <w:t>n. 184/2006.</w:t>
      </w:r>
    </w:p>
    <w:p w:rsidR="0059718D" w:rsidRDefault="0059718D" w:rsidP="0059718D">
      <w:pPr>
        <w:pStyle w:val="Corpotesto"/>
        <w:widowControl w:val="0"/>
        <w:tabs>
          <w:tab w:val="clear" w:pos="567"/>
          <w:tab w:val="left" w:pos="10065"/>
        </w:tabs>
        <w:overflowPunct/>
        <w:autoSpaceDE/>
        <w:adjustRightInd/>
        <w:spacing w:before="2" w:after="240"/>
        <w:ind w:left="1440" w:right="-14"/>
        <w:contextualSpacing/>
        <w:jc w:val="left"/>
        <w:rPr>
          <w:szCs w:val="24"/>
        </w:rPr>
      </w:pPr>
      <w:r>
        <w:rPr>
          <w:szCs w:val="24"/>
        </w:rPr>
        <w:t xml:space="preserve"> In caso di richiesta di accesso la stazione appaltante aprirà tale busta e valuterà se negare o concedere tale diritto al richiedente).</w:t>
      </w:r>
    </w:p>
    <w:p w:rsidR="0059718D" w:rsidRDefault="0059718D" w:rsidP="0059718D">
      <w:pPr>
        <w:pStyle w:val="Corpotesto"/>
        <w:widowControl w:val="0"/>
        <w:tabs>
          <w:tab w:val="clear" w:pos="567"/>
          <w:tab w:val="left" w:pos="10065"/>
        </w:tabs>
        <w:overflowPunct/>
        <w:autoSpaceDE/>
        <w:adjustRightInd/>
        <w:spacing w:before="2" w:after="240"/>
        <w:ind w:left="1440" w:right="-14"/>
        <w:contextualSpacing/>
        <w:jc w:val="left"/>
        <w:rPr>
          <w:szCs w:val="24"/>
        </w:rPr>
      </w:pPr>
    </w:p>
    <w:p w:rsidR="0059718D" w:rsidRDefault="0059718D" w:rsidP="0059718D">
      <w:pPr>
        <w:pStyle w:val="Corpotesto"/>
        <w:widowControl w:val="0"/>
        <w:numPr>
          <w:ilvl w:val="0"/>
          <w:numId w:val="10"/>
        </w:numPr>
        <w:tabs>
          <w:tab w:val="left" w:pos="284"/>
        </w:tabs>
        <w:overflowPunct/>
        <w:autoSpaceDE/>
        <w:adjustRightInd/>
        <w:spacing w:after="240"/>
        <w:contextualSpacing/>
        <w:rPr>
          <w:rFonts w:eastAsia="Gill Sans MT"/>
          <w:szCs w:val="24"/>
        </w:rPr>
      </w:pPr>
      <w:r>
        <w:rPr>
          <w:b/>
          <w:szCs w:val="24"/>
        </w:rPr>
        <w:t>si impegna</w:t>
      </w:r>
      <w:r>
        <w:rPr>
          <w:szCs w:val="24"/>
        </w:rPr>
        <w:t>, a rispettare e a far rispettare ai propri dipendenti gli obblighi di rispetto delle prescrizioni contenute nel patto di integrità adottato dall’I.P.A.B. e sottoscritto per accettazione dalla scrivente ditta (</w:t>
      </w:r>
      <w:r>
        <w:rPr>
          <w:i/>
          <w:iCs/>
          <w:szCs w:val="24"/>
        </w:rPr>
        <w:t>articolo 1, comma 17, della legge 6 novembre 2012, n. 190</w:t>
      </w:r>
      <w:r>
        <w:rPr>
          <w:szCs w:val="24"/>
        </w:rPr>
        <w:t>) in ottemperanza a quanto stabilito dal Piano nazionale anticorruzione ex DPR 62/2013;</w:t>
      </w:r>
    </w:p>
    <w:p w:rsidR="0059718D" w:rsidRDefault="0059718D" w:rsidP="0059718D">
      <w:pPr>
        <w:numPr>
          <w:ilvl w:val="0"/>
          <w:numId w:val="10"/>
        </w:numPr>
        <w:spacing w:after="240"/>
        <w:contextualSpacing/>
        <w:jc w:val="both"/>
        <w:rPr>
          <w:rFonts w:ascii="Times New Roman" w:eastAsia="Gill Sans MT" w:hAnsi="Times New Roman"/>
          <w:spacing w:val="15"/>
        </w:rPr>
      </w:pPr>
      <w:r>
        <w:rPr>
          <w:rFonts w:ascii="Times New Roman" w:eastAsia="Gill Sans MT" w:hAnsi="Times New Roman"/>
          <w:b/>
          <w:spacing w:val="15"/>
        </w:rPr>
        <w:t>si impegna</w:t>
      </w:r>
      <w:r>
        <w:rPr>
          <w:rFonts w:ascii="Times New Roman" w:eastAsia="Gill Sans MT" w:hAnsi="Times New Roman"/>
          <w:spacing w:val="15"/>
        </w:rPr>
        <w:t xml:space="preserve"> ad ottemperare agli obblighi sulla tracciabilità dei flussi finanziari di cui all’art. 3 della legge n. 136/2010 e </w:t>
      </w:r>
      <w:proofErr w:type="spellStart"/>
      <w:r>
        <w:rPr>
          <w:rFonts w:ascii="Times New Roman" w:eastAsia="Gill Sans MT" w:hAnsi="Times New Roman"/>
          <w:spacing w:val="15"/>
        </w:rPr>
        <w:t>s.m.i.</w:t>
      </w:r>
      <w:proofErr w:type="spellEnd"/>
      <w:r>
        <w:rPr>
          <w:rFonts w:ascii="Times New Roman" w:eastAsia="Gill Sans MT" w:hAnsi="Times New Roman"/>
          <w:spacing w:val="15"/>
        </w:rPr>
        <w:t>, pena la nullità del contratto;</w:t>
      </w:r>
    </w:p>
    <w:p w:rsidR="0059718D" w:rsidRDefault="0059718D" w:rsidP="0059718D">
      <w:pPr>
        <w:spacing w:after="240"/>
        <w:ind w:left="720"/>
        <w:contextualSpacing/>
        <w:jc w:val="both"/>
        <w:rPr>
          <w:rFonts w:ascii="Times New Roman" w:eastAsia="Gill Sans MT" w:hAnsi="Times New Roman"/>
          <w:spacing w:val="15"/>
        </w:rPr>
      </w:pPr>
    </w:p>
    <w:p w:rsidR="0059718D" w:rsidRDefault="0059718D" w:rsidP="0059718D">
      <w:pPr>
        <w:numPr>
          <w:ilvl w:val="0"/>
          <w:numId w:val="10"/>
        </w:numPr>
        <w:spacing w:after="240"/>
        <w:contextualSpacing/>
        <w:jc w:val="both"/>
        <w:rPr>
          <w:rFonts w:ascii="Times New Roman" w:eastAsia="Gill Sans MT" w:hAnsi="Times New Roman"/>
          <w:spacing w:val="15"/>
        </w:rPr>
      </w:pPr>
      <w:r>
        <w:rPr>
          <w:rFonts w:ascii="Times New Roman" w:eastAsia="Gill Sans MT" w:hAnsi="Times New Roman"/>
          <w:b/>
          <w:spacing w:val="15"/>
        </w:rPr>
        <w:t>che il “conto corrente dedicato</w:t>
      </w:r>
      <w:r>
        <w:rPr>
          <w:rFonts w:ascii="Times New Roman" w:eastAsia="Gill Sans MT" w:hAnsi="Times New Roman"/>
          <w:spacing w:val="15"/>
        </w:rPr>
        <w:t xml:space="preserve">”, ai sensi dell’art. 3, comma 7, della legge n. 136/2010 e </w:t>
      </w:r>
      <w:proofErr w:type="spellStart"/>
      <w:r>
        <w:rPr>
          <w:rFonts w:ascii="Times New Roman" w:eastAsia="Gill Sans MT" w:hAnsi="Times New Roman"/>
          <w:spacing w:val="15"/>
        </w:rPr>
        <w:t>s.m.i.</w:t>
      </w:r>
      <w:proofErr w:type="spellEnd"/>
      <w:r>
        <w:rPr>
          <w:rFonts w:ascii="Times New Roman" w:eastAsia="Gill Sans MT" w:hAnsi="Times New Roman"/>
          <w:spacing w:val="15"/>
        </w:rPr>
        <w:t>, valevole, fino a diversa comunicazione, per tutti i rapporti contrattuali presenti e futuri instaurati è il seguente:</w:t>
      </w:r>
    </w:p>
    <w:p w:rsidR="0059718D" w:rsidRDefault="0059718D" w:rsidP="0059718D">
      <w:pPr>
        <w:pStyle w:val="Paragrafoelenco"/>
        <w:numPr>
          <w:ilvl w:val="0"/>
          <w:numId w:val="11"/>
        </w:numPr>
        <w:spacing w:after="240"/>
        <w:ind w:left="1560"/>
        <w:jc w:val="both"/>
        <w:rPr>
          <w:rFonts w:ascii="Times New Roman" w:eastAsia="Gill Sans MT" w:hAnsi="Times New Roman"/>
          <w:spacing w:val="15"/>
        </w:rPr>
      </w:pPr>
      <w:r>
        <w:rPr>
          <w:rFonts w:ascii="Times New Roman" w:eastAsia="Gill Sans MT" w:hAnsi="Times New Roman"/>
          <w:spacing w:val="15"/>
        </w:rPr>
        <w:t xml:space="preserve">Banca/Posta ………………………….……………...…. </w:t>
      </w:r>
    </w:p>
    <w:p w:rsidR="0059718D" w:rsidRDefault="0059718D" w:rsidP="0059718D">
      <w:pPr>
        <w:pStyle w:val="Paragrafoelenco"/>
        <w:numPr>
          <w:ilvl w:val="0"/>
          <w:numId w:val="11"/>
        </w:numPr>
        <w:spacing w:after="240"/>
        <w:ind w:left="1560"/>
        <w:jc w:val="both"/>
        <w:rPr>
          <w:rFonts w:ascii="Times New Roman" w:eastAsia="Gill Sans MT" w:hAnsi="Times New Roman"/>
          <w:spacing w:val="15"/>
        </w:rPr>
      </w:pPr>
      <w:r>
        <w:rPr>
          <w:rFonts w:ascii="Times New Roman" w:eastAsia="Gill Sans MT" w:hAnsi="Times New Roman"/>
          <w:spacing w:val="15"/>
        </w:rPr>
        <w:t>Agenzia ………………………………………...……..</w:t>
      </w:r>
    </w:p>
    <w:p w:rsidR="0059718D" w:rsidRDefault="0059718D" w:rsidP="0059718D">
      <w:pPr>
        <w:pStyle w:val="Paragrafoelenco"/>
        <w:numPr>
          <w:ilvl w:val="0"/>
          <w:numId w:val="11"/>
        </w:numPr>
        <w:spacing w:after="240"/>
        <w:ind w:left="1560"/>
        <w:jc w:val="both"/>
        <w:rPr>
          <w:rFonts w:ascii="Times New Roman" w:eastAsia="Gill Sans MT" w:hAnsi="Times New Roman"/>
          <w:spacing w:val="15"/>
        </w:rPr>
      </w:pPr>
      <w:r>
        <w:rPr>
          <w:rFonts w:ascii="Times New Roman" w:eastAsia="Gill Sans MT" w:hAnsi="Times New Roman"/>
          <w:spacing w:val="15"/>
        </w:rPr>
        <w:t>IBAN ……….……………………………………………………………</w:t>
      </w:r>
    </w:p>
    <w:p w:rsidR="0059718D" w:rsidRDefault="0059718D" w:rsidP="0059718D">
      <w:pPr>
        <w:pStyle w:val="Paragrafoelenco"/>
        <w:numPr>
          <w:ilvl w:val="0"/>
          <w:numId w:val="11"/>
        </w:numPr>
        <w:spacing w:after="240"/>
        <w:ind w:left="1560"/>
        <w:rPr>
          <w:rFonts w:ascii="Times New Roman" w:eastAsia="Gill Sans MT" w:hAnsi="Times New Roman"/>
          <w:spacing w:val="15"/>
        </w:rPr>
      </w:pPr>
      <w:r>
        <w:rPr>
          <w:rFonts w:ascii="Times New Roman" w:eastAsia="Gill Sans MT" w:hAnsi="Times New Roman"/>
          <w:spacing w:val="15"/>
        </w:rPr>
        <w:t>soggetti delegati ad operare sul conto corrente sopra menzionato</w:t>
      </w:r>
    </w:p>
    <w:p w:rsidR="0059718D" w:rsidRDefault="0059718D" w:rsidP="0059718D">
      <w:pPr>
        <w:numPr>
          <w:ilvl w:val="0"/>
          <w:numId w:val="11"/>
        </w:numPr>
        <w:spacing w:after="240"/>
        <w:ind w:left="1560"/>
        <w:contextualSpacing/>
        <w:rPr>
          <w:rFonts w:ascii="Times New Roman" w:eastAsia="Gill Sans MT" w:hAnsi="Times New Roman"/>
          <w:spacing w:val="15"/>
        </w:rPr>
      </w:pPr>
      <w:r>
        <w:rPr>
          <w:rFonts w:ascii="Times New Roman" w:eastAsia="Gill Sans MT" w:hAnsi="Times New Roman"/>
          <w:spacing w:val="15"/>
        </w:rPr>
        <w:t>Sig./Sig.ra ………………………..……………</w:t>
      </w:r>
      <w:r>
        <w:rPr>
          <w:rFonts w:ascii="Times New Roman" w:eastAsia="Gill Sans MT" w:hAnsi="Times New Roman"/>
          <w:spacing w:val="15"/>
        </w:rPr>
        <w:tab/>
        <w:t xml:space="preserve">nato/a </w:t>
      </w:r>
      <w:proofErr w:type="spellStart"/>
      <w:r>
        <w:rPr>
          <w:rFonts w:ascii="Times New Roman" w:eastAsia="Gill Sans MT" w:hAnsi="Times New Roman"/>
          <w:spacing w:val="15"/>
        </w:rPr>
        <w:t>a</w:t>
      </w:r>
      <w:proofErr w:type="spellEnd"/>
      <w:r>
        <w:rPr>
          <w:rFonts w:ascii="Times New Roman" w:eastAsia="Gill Sans MT" w:hAnsi="Times New Roman"/>
          <w:spacing w:val="15"/>
        </w:rPr>
        <w:t xml:space="preserve"> ……………...…..….……. il ……./……/………</w:t>
      </w:r>
    </w:p>
    <w:p w:rsidR="0059718D" w:rsidRDefault="0059718D" w:rsidP="0059718D">
      <w:pPr>
        <w:pStyle w:val="Paragrafoelenco"/>
        <w:numPr>
          <w:ilvl w:val="0"/>
          <w:numId w:val="11"/>
        </w:numPr>
        <w:spacing w:after="240"/>
        <w:ind w:left="1560"/>
        <w:rPr>
          <w:rFonts w:ascii="Times New Roman" w:eastAsia="Gill Sans MT" w:hAnsi="Times New Roman"/>
          <w:spacing w:val="15"/>
        </w:rPr>
      </w:pPr>
      <w:r>
        <w:rPr>
          <w:rFonts w:ascii="Times New Roman" w:eastAsia="Gill Sans MT" w:hAnsi="Times New Roman"/>
          <w:spacing w:val="15"/>
        </w:rPr>
        <w:t>Codice Fiscale ………………..……………….</w:t>
      </w:r>
      <w:r>
        <w:rPr>
          <w:rFonts w:ascii="Times New Roman" w:eastAsia="Gill Sans MT" w:hAnsi="Times New Roman"/>
          <w:spacing w:val="15"/>
        </w:rPr>
        <w:tab/>
        <w:t>residente in ……………...…….…..…………………..….</w:t>
      </w:r>
    </w:p>
    <w:p w:rsidR="0059718D" w:rsidRDefault="0059718D" w:rsidP="0059718D">
      <w:pPr>
        <w:pStyle w:val="Paragrafoelenco"/>
        <w:numPr>
          <w:ilvl w:val="0"/>
          <w:numId w:val="11"/>
        </w:numPr>
        <w:spacing w:after="240"/>
        <w:ind w:left="1560"/>
        <w:rPr>
          <w:rFonts w:ascii="Times New Roman" w:eastAsia="Gill Sans MT" w:hAnsi="Times New Roman"/>
          <w:spacing w:val="15"/>
        </w:rPr>
      </w:pPr>
      <w:r>
        <w:rPr>
          <w:rFonts w:ascii="Times New Roman" w:eastAsia="Gill Sans MT" w:hAnsi="Times New Roman"/>
          <w:spacing w:val="15"/>
        </w:rPr>
        <w:t>Via …………………………………………….</w:t>
      </w:r>
      <w:r>
        <w:rPr>
          <w:rFonts w:ascii="Times New Roman" w:eastAsia="Gill Sans MT" w:hAnsi="Times New Roman"/>
          <w:spacing w:val="15"/>
        </w:rPr>
        <w:tab/>
        <w:t>in qualità di ……………………..…………...………..….</w:t>
      </w:r>
    </w:p>
    <w:p w:rsidR="0059718D" w:rsidRDefault="0059718D" w:rsidP="0059718D">
      <w:pPr>
        <w:numPr>
          <w:ilvl w:val="0"/>
          <w:numId w:val="11"/>
        </w:numPr>
        <w:spacing w:after="240"/>
        <w:ind w:left="1560"/>
        <w:contextualSpacing/>
        <w:rPr>
          <w:rFonts w:ascii="Times New Roman" w:eastAsia="Gill Sans MT" w:hAnsi="Times New Roman"/>
          <w:spacing w:val="15"/>
        </w:rPr>
      </w:pPr>
      <w:r>
        <w:rPr>
          <w:rFonts w:ascii="Times New Roman" w:eastAsia="Gill Sans MT" w:hAnsi="Times New Roman"/>
          <w:spacing w:val="15"/>
        </w:rPr>
        <w:t>Sig./Sig.ra ………………….………………….</w:t>
      </w:r>
      <w:r>
        <w:rPr>
          <w:rFonts w:ascii="Times New Roman" w:eastAsia="Gill Sans MT" w:hAnsi="Times New Roman"/>
          <w:spacing w:val="15"/>
        </w:rPr>
        <w:tab/>
        <w:t xml:space="preserve">nato/a </w:t>
      </w:r>
      <w:proofErr w:type="spellStart"/>
      <w:r>
        <w:rPr>
          <w:rFonts w:ascii="Times New Roman" w:eastAsia="Gill Sans MT" w:hAnsi="Times New Roman"/>
          <w:spacing w:val="15"/>
        </w:rPr>
        <w:t>a</w:t>
      </w:r>
      <w:proofErr w:type="spellEnd"/>
      <w:r>
        <w:rPr>
          <w:rFonts w:ascii="Times New Roman" w:eastAsia="Gill Sans MT" w:hAnsi="Times New Roman"/>
          <w:spacing w:val="15"/>
        </w:rPr>
        <w:t xml:space="preserve"> ……………....…..………. il ……./……/………</w:t>
      </w:r>
    </w:p>
    <w:p w:rsidR="0059718D" w:rsidRDefault="0059718D" w:rsidP="0059718D">
      <w:pPr>
        <w:pStyle w:val="Paragrafoelenco"/>
        <w:numPr>
          <w:ilvl w:val="0"/>
          <w:numId w:val="11"/>
        </w:numPr>
        <w:tabs>
          <w:tab w:val="left" w:pos="4536"/>
        </w:tabs>
        <w:spacing w:after="240"/>
        <w:ind w:left="1560"/>
        <w:rPr>
          <w:rFonts w:ascii="Times New Roman" w:eastAsia="Gill Sans MT" w:hAnsi="Times New Roman"/>
          <w:spacing w:val="15"/>
        </w:rPr>
      </w:pPr>
      <w:r>
        <w:rPr>
          <w:rFonts w:ascii="Times New Roman" w:eastAsia="Gill Sans MT" w:hAnsi="Times New Roman"/>
          <w:spacing w:val="15"/>
        </w:rPr>
        <w:t>Codice Fiscale ………………..……………….</w:t>
      </w:r>
      <w:r>
        <w:rPr>
          <w:rFonts w:ascii="Times New Roman" w:eastAsia="Gill Sans MT" w:hAnsi="Times New Roman"/>
          <w:spacing w:val="15"/>
        </w:rPr>
        <w:tab/>
        <w:t>residente in ……………...….……..…………………..</w:t>
      </w:r>
    </w:p>
    <w:p w:rsidR="0059718D" w:rsidRDefault="0059718D" w:rsidP="0059718D">
      <w:pPr>
        <w:pStyle w:val="Paragrafoelenco"/>
        <w:numPr>
          <w:ilvl w:val="0"/>
          <w:numId w:val="11"/>
        </w:numPr>
        <w:tabs>
          <w:tab w:val="left" w:pos="4536"/>
        </w:tabs>
        <w:spacing w:after="240"/>
        <w:ind w:left="1560"/>
        <w:rPr>
          <w:rFonts w:ascii="Times New Roman" w:eastAsia="Gill Sans MT" w:hAnsi="Times New Roman"/>
          <w:spacing w:val="15"/>
        </w:rPr>
      </w:pPr>
      <w:r>
        <w:rPr>
          <w:rFonts w:ascii="Times New Roman" w:eastAsia="Gill Sans MT" w:hAnsi="Times New Roman"/>
          <w:spacing w:val="15"/>
        </w:rPr>
        <w:t>Via …………………………………………….</w:t>
      </w:r>
      <w:r>
        <w:rPr>
          <w:rFonts w:ascii="Times New Roman" w:eastAsia="Gill Sans MT" w:hAnsi="Times New Roman"/>
          <w:spacing w:val="15"/>
        </w:rPr>
        <w:tab/>
        <w:t>in qualità di ……………………..…………...………..</w:t>
      </w:r>
    </w:p>
    <w:p w:rsidR="0059718D" w:rsidRDefault="0059718D" w:rsidP="0059718D">
      <w:pPr>
        <w:pStyle w:val="Paragrafoelenco"/>
        <w:tabs>
          <w:tab w:val="left" w:pos="4253"/>
        </w:tabs>
        <w:spacing w:after="240"/>
        <w:jc w:val="center"/>
        <w:rPr>
          <w:rFonts w:ascii="Times New Roman" w:eastAsia="Gill Sans MT" w:hAnsi="Times New Roman"/>
          <w:spacing w:val="15"/>
        </w:rPr>
      </w:pPr>
      <w:r>
        <w:rPr>
          <w:rFonts w:ascii="Times New Roman" w:eastAsia="Gill Sans MT" w:hAnsi="Times New Roman"/>
          <w:spacing w:val="15"/>
        </w:rPr>
        <w:t>ovvero</w:t>
      </w:r>
    </w:p>
    <w:p w:rsidR="0059718D" w:rsidRDefault="0059718D" w:rsidP="0059718D">
      <w:pPr>
        <w:pStyle w:val="Paragrafoelenco"/>
        <w:numPr>
          <w:ilvl w:val="0"/>
          <w:numId w:val="10"/>
        </w:numPr>
        <w:tabs>
          <w:tab w:val="left" w:pos="426"/>
        </w:tabs>
        <w:spacing w:after="240"/>
        <w:jc w:val="both"/>
        <w:rPr>
          <w:rFonts w:ascii="Times New Roman" w:eastAsia="Gill Sans MT" w:hAnsi="Times New Roman"/>
          <w:spacing w:val="15"/>
        </w:rPr>
      </w:pPr>
      <w:r>
        <w:rPr>
          <w:rFonts w:ascii="Times New Roman" w:eastAsia="Gill Sans MT" w:hAnsi="Times New Roman"/>
          <w:spacing w:val="15"/>
        </w:rPr>
        <w:t xml:space="preserve">che il “conto corrente dedicato”, ai sensi dell’art. 3, comma 7, della legge n. 136/2010 e </w:t>
      </w:r>
      <w:proofErr w:type="spellStart"/>
      <w:r>
        <w:rPr>
          <w:rFonts w:ascii="Times New Roman" w:eastAsia="Gill Sans MT" w:hAnsi="Times New Roman"/>
          <w:spacing w:val="15"/>
        </w:rPr>
        <w:t>s.m.i.</w:t>
      </w:r>
      <w:proofErr w:type="spellEnd"/>
      <w:r>
        <w:rPr>
          <w:rFonts w:ascii="Times New Roman" w:eastAsia="Gill Sans MT" w:hAnsi="Times New Roman"/>
          <w:spacing w:val="15"/>
        </w:rPr>
        <w:t>, sarà attivato e comunicato alla I:PAB  entro e non oltre 7 giorni dall’accensione, unitamente alle generalità e al Codice Fiscale delle persone delegate ad operare su di esso.</w:t>
      </w:r>
    </w:p>
    <w:p w:rsidR="0059718D" w:rsidRDefault="0059718D" w:rsidP="0059718D">
      <w:pPr>
        <w:pStyle w:val="Corpotesto"/>
        <w:widowControl w:val="0"/>
        <w:numPr>
          <w:ilvl w:val="0"/>
          <w:numId w:val="10"/>
        </w:numPr>
        <w:tabs>
          <w:tab w:val="left" w:pos="426"/>
        </w:tabs>
        <w:overflowPunct/>
        <w:autoSpaceDE/>
        <w:adjustRightInd/>
        <w:spacing w:after="240"/>
        <w:contextualSpacing/>
        <w:rPr>
          <w:rFonts w:eastAsia="Gill Sans MT"/>
          <w:spacing w:val="15"/>
          <w:szCs w:val="24"/>
          <w:lang w:eastAsia="en-US"/>
        </w:rPr>
      </w:pPr>
      <w:r>
        <w:rPr>
          <w:rFonts w:eastAsia="Gill Sans MT"/>
          <w:spacing w:val="15"/>
          <w:szCs w:val="24"/>
          <w:lang w:eastAsia="en-US"/>
        </w:rPr>
        <w:t xml:space="preserve">Che il domicilio, ove potranno essere inviate comunicazioni (anche ai sensi dell’art. 76 del </w:t>
      </w:r>
      <w:proofErr w:type="spellStart"/>
      <w:r>
        <w:rPr>
          <w:rFonts w:eastAsia="Gill Sans MT"/>
          <w:spacing w:val="15"/>
          <w:szCs w:val="24"/>
          <w:lang w:eastAsia="en-US"/>
        </w:rPr>
        <w:t>D.Lgs.</w:t>
      </w:r>
      <w:proofErr w:type="spellEnd"/>
      <w:r>
        <w:rPr>
          <w:rFonts w:eastAsia="Gill Sans MT"/>
          <w:spacing w:val="15"/>
          <w:szCs w:val="24"/>
          <w:lang w:eastAsia="en-US"/>
        </w:rPr>
        <w:t xml:space="preserve"> 50/2016) o richieste di integrazioni e chiarimenti, è di seguito specificato:</w:t>
      </w:r>
    </w:p>
    <w:p w:rsidR="0059718D" w:rsidRDefault="0059718D" w:rsidP="0059718D">
      <w:pPr>
        <w:pStyle w:val="Corpotesto"/>
        <w:widowControl w:val="0"/>
        <w:tabs>
          <w:tab w:val="left" w:pos="426"/>
        </w:tabs>
        <w:overflowPunct/>
        <w:autoSpaceDE/>
        <w:adjustRightInd/>
        <w:spacing w:after="240"/>
        <w:contextualSpacing/>
        <w:rPr>
          <w:rFonts w:eastAsia="Gill Sans MT"/>
          <w:spacing w:val="15"/>
          <w:szCs w:val="24"/>
          <w:lang w:eastAsia="en-US"/>
        </w:rPr>
      </w:pPr>
    </w:p>
    <w:p w:rsidR="0059718D" w:rsidRDefault="0059718D" w:rsidP="0059718D">
      <w:pPr>
        <w:pStyle w:val="Corpotesto"/>
        <w:numPr>
          <w:ilvl w:val="0"/>
          <w:numId w:val="12"/>
        </w:numPr>
        <w:tabs>
          <w:tab w:val="left" w:pos="426"/>
        </w:tabs>
        <w:spacing w:after="240"/>
        <w:ind w:left="1701"/>
        <w:contextualSpacing/>
        <w:rPr>
          <w:rFonts w:eastAsia="Gill Sans MT"/>
          <w:spacing w:val="15"/>
          <w:szCs w:val="24"/>
          <w:lang w:eastAsia="en-US"/>
        </w:rPr>
      </w:pPr>
      <w:r>
        <w:rPr>
          <w:rFonts w:eastAsia="Gill Sans MT"/>
          <w:spacing w:val="15"/>
          <w:szCs w:val="24"/>
          <w:lang w:eastAsia="en-US"/>
        </w:rPr>
        <w:t xml:space="preserve">indirizzo di PEC __________________________________, </w:t>
      </w:r>
    </w:p>
    <w:p w:rsidR="0059718D" w:rsidRDefault="0059718D" w:rsidP="0059718D">
      <w:pPr>
        <w:pStyle w:val="Corpotesto"/>
        <w:numPr>
          <w:ilvl w:val="0"/>
          <w:numId w:val="12"/>
        </w:numPr>
        <w:tabs>
          <w:tab w:val="left" w:pos="426"/>
        </w:tabs>
        <w:spacing w:after="240"/>
        <w:ind w:left="1701"/>
        <w:contextualSpacing/>
        <w:rPr>
          <w:rFonts w:eastAsia="Gill Sans MT"/>
          <w:spacing w:val="15"/>
          <w:szCs w:val="24"/>
          <w:lang w:eastAsia="en-US"/>
        </w:rPr>
      </w:pPr>
      <w:r>
        <w:rPr>
          <w:rFonts w:eastAsia="Gill Sans MT"/>
          <w:spacing w:val="15"/>
          <w:szCs w:val="24"/>
          <w:lang w:eastAsia="en-US"/>
        </w:rPr>
        <w:t>numero di fax ______________________</w:t>
      </w:r>
    </w:p>
    <w:p w:rsidR="0059718D" w:rsidRDefault="0059718D" w:rsidP="0059718D">
      <w:pPr>
        <w:spacing w:before="73" w:after="240"/>
        <w:ind w:right="-680"/>
        <w:contextualSpacing/>
        <w:rPr>
          <w:rFonts w:ascii="Times New Roman" w:eastAsia="Gill Sans MT" w:hAnsi="Times New Roman"/>
          <w:spacing w:val="15"/>
        </w:rPr>
      </w:pPr>
    </w:p>
    <w:p w:rsidR="0059718D" w:rsidRDefault="0059718D" w:rsidP="0059718D">
      <w:pPr>
        <w:spacing w:before="73" w:after="240"/>
        <w:ind w:left="284" w:right="-680"/>
        <w:contextualSpacing/>
        <w:rPr>
          <w:rFonts w:ascii="Times New Roman" w:eastAsia="Gill Sans MT" w:hAnsi="Times New Roman"/>
          <w:spacing w:val="15"/>
        </w:rPr>
      </w:pPr>
      <w:r>
        <w:rPr>
          <w:rFonts w:ascii="Times New Roman" w:eastAsia="Gill Sans MT" w:hAnsi="Times New Roman"/>
          <w:spacing w:val="15"/>
        </w:rPr>
        <w:lastRenderedPageBreak/>
        <w:t>luogo e data) _________________</w:t>
      </w:r>
    </w:p>
    <w:p w:rsidR="0059718D" w:rsidRDefault="0059718D" w:rsidP="0059718D">
      <w:pPr>
        <w:spacing w:before="73" w:after="240"/>
        <w:ind w:right="-680" w:firstLine="6804"/>
        <w:contextualSpacing/>
        <w:jc w:val="center"/>
        <w:rPr>
          <w:rFonts w:ascii="Times New Roman" w:hAnsi="Times New Roman"/>
        </w:rPr>
      </w:pPr>
      <w:r>
        <w:rPr>
          <w:rFonts w:ascii="Times New Roman" w:eastAsia="Gill Sans MT" w:hAnsi="Times New Roman"/>
          <w:spacing w:val="-1"/>
        </w:rPr>
        <w:t>Fi</w:t>
      </w:r>
      <w:r>
        <w:rPr>
          <w:rFonts w:ascii="Times New Roman" w:hAnsi="Times New Roman"/>
        </w:rPr>
        <w:t>rma</w:t>
      </w:r>
    </w:p>
    <w:p w:rsidR="0059718D" w:rsidRDefault="0059718D" w:rsidP="0059718D">
      <w:pPr>
        <w:spacing w:after="240"/>
        <w:ind w:firstLine="6804"/>
        <w:contextualSpacing/>
        <w:jc w:val="center"/>
        <w:rPr>
          <w:rFonts w:ascii="Times New Roman" w:hAnsi="Times New Roman"/>
        </w:rPr>
      </w:pPr>
    </w:p>
    <w:p w:rsidR="0059718D" w:rsidRDefault="0059718D" w:rsidP="0059718D">
      <w:pPr>
        <w:spacing w:before="73" w:after="240"/>
        <w:ind w:firstLine="6804"/>
        <w:contextualSpacing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_____________________</w:t>
      </w:r>
    </w:p>
    <w:p w:rsidR="0059718D" w:rsidRDefault="0059718D" w:rsidP="0059718D">
      <w:pPr>
        <w:spacing w:before="73" w:after="240"/>
        <w:contextualSpacing/>
        <w:rPr>
          <w:rFonts w:ascii="Arial" w:eastAsia="Gill Sans MT" w:hAnsi="Arial" w:cs="Arial"/>
          <w:i/>
          <w:color w:val="000000" w:themeColor="text1"/>
        </w:rPr>
      </w:pPr>
    </w:p>
    <w:p w:rsidR="0059718D" w:rsidRDefault="0059718D" w:rsidP="0059718D">
      <w:pPr>
        <w:spacing w:after="240"/>
        <w:contextualSpacing/>
        <w:jc w:val="both"/>
        <w:rPr>
          <w:rFonts w:ascii="Arial" w:hAnsi="Arial" w:cs="Arial"/>
          <w:color w:val="000000" w:themeColor="text1"/>
        </w:rPr>
      </w:pPr>
    </w:p>
    <w:p w:rsidR="0059718D" w:rsidRDefault="0059718D" w:rsidP="0059718D">
      <w:pPr>
        <w:numPr>
          <w:ilvl w:val="0"/>
          <w:numId w:val="13"/>
        </w:numPr>
        <w:spacing w:after="240"/>
        <w:ind w:left="0" w:firstLine="0"/>
        <w:contextualSpacing/>
        <w:jc w:val="both"/>
        <w:rPr>
          <w:rFonts w:ascii="Arial" w:eastAsia="Gill Sans MT" w:hAnsi="Arial" w:cs="Arial"/>
          <w:i/>
          <w:color w:val="000000" w:themeColor="text1"/>
          <w:spacing w:val="15"/>
        </w:rPr>
      </w:pPr>
      <w:r>
        <w:rPr>
          <w:rFonts w:ascii="Arial" w:eastAsia="Gill Sans MT" w:hAnsi="Arial" w:cs="Arial"/>
          <w:i/>
          <w:color w:val="000000" w:themeColor="text1"/>
          <w:spacing w:val="15"/>
        </w:rPr>
        <w:t>Allegare copia di un documento di riconoscimento in corso di validità del sottoscrittore.</w:t>
      </w:r>
    </w:p>
    <w:p w:rsidR="0059718D" w:rsidRDefault="0059718D" w:rsidP="0059718D">
      <w:pPr>
        <w:numPr>
          <w:ilvl w:val="0"/>
          <w:numId w:val="14"/>
        </w:numPr>
        <w:spacing w:after="240"/>
        <w:ind w:left="0" w:firstLine="0"/>
        <w:contextualSpacing/>
        <w:jc w:val="both"/>
        <w:rPr>
          <w:rFonts w:ascii="Arial" w:eastAsia="Gill Sans MT" w:hAnsi="Arial" w:cs="Arial"/>
          <w:i/>
          <w:color w:val="000000" w:themeColor="text1"/>
          <w:spacing w:val="15"/>
        </w:rPr>
      </w:pPr>
      <w:r>
        <w:rPr>
          <w:rFonts w:ascii="Arial" w:eastAsia="Gill Sans MT" w:hAnsi="Arial" w:cs="Arial"/>
          <w:i/>
          <w:color w:val="000000" w:themeColor="text1"/>
          <w:spacing w:val="15"/>
        </w:rPr>
        <w:t>Nel caso di Procuratore del Legale Rappresentante, allegare copia conforme all’originale della Procura.</w:t>
      </w:r>
    </w:p>
    <w:p w:rsidR="0059718D" w:rsidRDefault="0059718D" w:rsidP="0059718D">
      <w:pPr>
        <w:spacing w:after="240"/>
        <w:contextualSpacing/>
        <w:jc w:val="both"/>
        <w:rPr>
          <w:rFonts w:ascii="Arial" w:eastAsia="Gill Sans MT" w:hAnsi="Arial" w:cs="Arial"/>
          <w:i/>
          <w:color w:val="000000" w:themeColor="text1"/>
          <w:spacing w:val="15"/>
        </w:rPr>
      </w:pPr>
    </w:p>
    <w:p w:rsidR="005D15A0" w:rsidRPr="002204E5" w:rsidRDefault="005D15A0" w:rsidP="002204E5"/>
    <w:sectPr w:rsidR="005D15A0" w:rsidRPr="002204E5" w:rsidSect="008764D6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E09" w:rsidRDefault="007B4E09" w:rsidP="00701490">
      <w:r>
        <w:separator/>
      </w:r>
    </w:p>
  </w:endnote>
  <w:endnote w:type="continuationSeparator" w:id="0">
    <w:p w:rsidR="007B4E09" w:rsidRDefault="007B4E09" w:rsidP="0070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490" w:rsidRPr="006330CB" w:rsidRDefault="00701490" w:rsidP="006330CB">
    <w:pPr>
      <w:pStyle w:val="Pidipa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701490">
      <w:rPr>
        <w:rFonts w:asciiTheme="majorHAnsi" w:hAnsiTheme="majorHAnsi"/>
        <w:sz w:val="20"/>
        <w:szCs w:val="20"/>
      </w:rPr>
      <w:t>VIA  SAN MARTINO 3</w:t>
    </w:r>
    <w:r w:rsidR="00B718A0">
      <w:rPr>
        <w:rFonts w:asciiTheme="majorHAnsi" w:hAnsiTheme="majorHAnsi"/>
        <w:sz w:val="20"/>
        <w:szCs w:val="20"/>
      </w:rPr>
      <w:t>/c</w:t>
    </w:r>
    <w:r w:rsidRPr="00701490">
      <w:rPr>
        <w:rFonts w:asciiTheme="majorHAnsi" w:hAnsiTheme="majorHAnsi"/>
        <w:sz w:val="20"/>
        <w:szCs w:val="20"/>
      </w:rPr>
      <w:t xml:space="preserve">  - 12043 CANALE (CN)</w:t>
    </w:r>
    <w:r>
      <w:rPr>
        <w:rFonts w:asciiTheme="majorHAnsi" w:hAnsiTheme="majorHAnsi"/>
      </w:rPr>
      <w:t xml:space="preserve"> </w:t>
    </w:r>
    <w:r w:rsidR="006330CB">
      <w:rPr>
        <w:rFonts w:asciiTheme="majorHAnsi" w:hAnsiTheme="majorHAnsi"/>
      </w:rPr>
      <w:t xml:space="preserve">                                                     </w:t>
    </w:r>
    <w:r w:rsidR="00B718A0">
      <w:t>tel. 0173-95690  fax 0173-970763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E09" w:rsidRDefault="007B4E09" w:rsidP="00701490">
      <w:r>
        <w:separator/>
      </w:r>
    </w:p>
  </w:footnote>
  <w:footnote w:type="continuationSeparator" w:id="0">
    <w:p w:rsidR="007B4E09" w:rsidRDefault="007B4E09" w:rsidP="00701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olo"/>
      <w:id w:val="77738743"/>
      <w:placeholder>
        <w:docPart w:val="2DB0D971813F4E49BF64EAE38D76298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01490" w:rsidRDefault="00701490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OSPEDALE RICOVERO “P.TOSO” - CANALE</w:t>
        </w:r>
      </w:p>
    </w:sdtContent>
  </w:sdt>
  <w:p w:rsidR="00701490" w:rsidRDefault="0070149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5F80"/>
    <w:multiLevelType w:val="hybridMultilevel"/>
    <w:tmpl w:val="1C8EEE68"/>
    <w:lvl w:ilvl="0" w:tplc="B908F0AE">
      <w:start w:val="864"/>
      <w:numFmt w:val="bullet"/>
      <w:lvlText w:val=""/>
      <w:lvlJc w:val="left"/>
      <w:pPr>
        <w:tabs>
          <w:tab w:val="num" w:pos="198"/>
        </w:tabs>
        <w:ind w:left="198" w:hanging="198"/>
      </w:pPr>
      <w:rPr>
        <w:rFonts w:ascii="Symbol" w:hAnsi="Symbol" w:hint="default"/>
        <w:color w:val="FF0000"/>
        <w:sz w:val="20"/>
      </w:rPr>
    </w:lvl>
    <w:lvl w:ilvl="1" w:tplc="00030410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Times New Roman" w:hint="default"/>
      </w:rPr>
    </w:lvl>
    <w:lvl w:ilvl="2" w:tplc="00050410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0010410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0030410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Times New Roman" w:hint="default"/>
      </w:rPr>
    </w:lvl>
    <w:lvl w:ilvl="5" w:tplc="00050410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0010410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0030410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Times New Roman" w:hint="default"/>
      </w:rPr>
    </w:lvl>
    <w:lvl w:ilvl="8" w:tplc="00050410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">
    <w:nsid w:val="09732C1A"/>
    <w:multiLevelType w:val="hybridMultilevel"/>
    <w:tmpl w:val="24923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25E4A"/>
    <w:multiLevelType w:val="hybridMultilevel"/>
    <w:tmpl w:val="F4202B0E"/>
    <w:lvl w:ilvl="0" w:tplc="7230028C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>
    <w:nsid w:val="1DD118EA"/>
    <w:multiLevelType w:val="hybridMultilevel"/>
    <w:tmpl w:val="076644A0"/>
    <w:lvl w:ilvl="0" w:tplc="37702E62">
      <w:start w:val="1"/>
      <w:numFmt w:val="bullet"/>
      <w:lvlText w:val=""/>
      <w:lvlJc w:val="left"/>
      <w:pPr>
        <w:ind w:left="107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D33A3"/>
    <w:multiLevelType w:val="hybridMultilevel"/>
    <w:tmpl w:val="3CF857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8D67E3"/>
    <w:multiLevelType w:val="hybridMultilevel"/>
    <w:tmpl w:val="AF5CDE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937EE5"/>
    <w:multiLevelType w:val="hybridMultilevel"/>
    <w:tmpl w:val="3606CDCA"/>
    <w:lvl w:ilvl="0" w:tplc="6220E574">
      <w:start w:val="1"/>
      <w:numFmt w:val="bullet"/>
      <w:lvlText w:val=""/>
      <w:lvlJc w:val="left"/>
      <w:pPr>
        <w:tabs>
          <w:tab w:val="num" w:pos="198"/>
        </w:tabs>
        <w:ind w:left="198" w:hanging="198"/>
      </w:pPr>
      <w:rPr>
        <w:rFonts w:ascii="Symbol" w:hAnsi="Symbol" w:hint="default"/>
        <w:color w:val="FF0000"/>
        <w:sz w:val="20"/>
      </w:rPr>
    </w:lvl>
    <w:lvl w:ilvl="1" w:tplc="00030410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Times New Roman" w:hint="default"/>
      </w:rPr>
    </w:lvl>
    <w:lvl w:ilvl="2" w:tplc="00050410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0010410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0030410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Times New Roman" w:hint="default"/>
      </w:rPr>
    </w:lvl>
    <w:lvl w:ilvl="5" w:tplc="00050410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0010410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0030410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Times New Roman" w:hint="default"/>
      </w:rPr>
    </w:lvl>
    <w:lvl w:ilvl="8" w:tplc="00050410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7">
    <w:nsid w:val="4C91118E"/>
    <w:multiLevelType w:val="hybridMultilevel"/>
    <w:tmpl w:val="FE16449A"/>
    <w:lvl w:ilvl="0" w:tplc="00AE5E1E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7D0599"/>
    <w:multiLevelType w:val="hybridMultilevel"/>
    <w:tmpl w:val="20747D42"/>
    <w:lvl w:ilvl="0" w:tplc="37702E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1A57B8"/>
    <w:multiLevelType w:val="hybridMultilevel"/>
    <w:tmpl w:val="E8E07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46360E"/>
    <w:multiLevelType w:val="hybridMultilevel"/>
    <w:tmpl w:val="9BEAD69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9F722A"/>
    <w:multiLevelType w:val="hybridMultilevel"/>
    <w:tmpl w:val="1D989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B1331E"/>
    <w:multiLevelType w:val="hybridMultilevel"/>
    <w:tmpl w:val="7ECCB7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14743F"/>
    <w:multiLevelType w:val="hybridMultilevel"/>
    <w:tmpl w:val="B5DAEE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10"/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90"/>
    <w:rsid w:val="0001248E"/>
    <w:rsid w:val="00096F90"/>
    <w:rsid w:val="000A3358"/>
    <w:rsid w:val="000A585F"/>
    <w:rsid w:val="001A136E"/>
    <w:rsid w:val="001C1726"/>
    <w:rsid w:val="002204E5"/>
    <w:rsid w:val="0028491D"/>
    <w:rsid w:val="002A0C67"/>
    <w:rsid w:val="002B23F7"/>
    <w:rsid w:val="0030763C"/>
    <w:rsid w:val="003F78A4"/>
    <w:rsid w:val="00445957"/>
    <w:rsid w:val="00460008"/>
    <w:rsid w:val="00462E89"/>
    <w:rsid w:val="00481E46"/>
    <w:rsid w:val="00511584"/>
    <w:rsid w:val="00586D04"/>
    <w:rsid w:val="005940E0"/>
    <w:rsid w:val="0059718D"/>
    <w:rsid w:val="005B4C6D"/>
    <w:rsid w:val="005D15A0"/>
    <w:rsid w:val="006330CB"/>
    <w:rsid w:val="0067324E"/>
    <w:rsid w:val="00701490"/>
    <w:rsid w:val="00727246"/>
    <w:rsid w:val="007336C9"/>
    <w:rsid w:val="007B4E09"/>
    <w:rsid w:val="007E33A0"/>
    <w:rsid w:val="0081778C"/>
    <w:rsid w:val="008740E5"/>
    <w:rsid w:val="008764D6"/>
    <w:rsid w:val="00974D13"/>
    <w:rsid w:val="009F057F"/>
    <w:rsid w:val="00A05165"/>
    <w:rsid w:val="00AB4394"/>
    <w:rsid w:val="00AF7FBA"/>
    <w:rsid w:val="00B718A0"/>
    <w:rsid w:val="00C50674"/>
    <w:rsid w:val="00C61D56"/>
    <w:rsid w:val="00C72A60"/>
    <w:rsid w:val="00CC6EF4"/>
    <w:rsid w:val="00D04C32"/>
    <w:rsid w:val="00D23FC3"/>
    <w:rsid w:val="00D66C85"/>
    <w:rsid w:val="00D90209"/>
    <w:rsid w:val="00E60941"/>
    <w:rsid w:val="00E66FE6"/>
    <w:rsid w:val="00F72B9B"/>
    <w:rsid w:val="00FD5BAB"/>
    <w:rsid w:val="00FD5EE4"/>
    <w:rsid w:val="00FD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718D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1490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7014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01490"/>
  </w:style>
  <w:style w:type="paragraph" w:styleId="Pidipagina">
    <w:name w:val="footer"/>
    <w:basedOn w:val="Normale"/>
    <w:link w:val="PidipaginaCarattere"/>
    <w:uiPriority w:val="99"/>
    <w:unhideWhenUsed/>
    <w:rsid w:val="007014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14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9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718A0"/>
    <w:pPr>
      <w:spacing w:after="0" w:line="240" w:lineRule="auto"/>
    </w:pPr>
  </w:style>
  <w:style w:type="paragraph" w:styleId="Corpotesto">
    <w:name w:val="Body Text"/>
    <w:basedOn w:val="Normale"/>
    <w:link w:val="CorpotestoCarattere"/>
    <w:unhideWhenUsed/>
    <w:rsid w:val="0059718D"/>
    <w:pPr>
      <w:tabs>
        <w:tab w:val="left" w:pos="567"/>
      </w:tabs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9718D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718D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1490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7014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01490"/>
  </w:style>
  <w:style w:type="paragraph" w:styleId="Pidipagina">
    <w:name w:val="footer"/>
    <w:basedOn w:val="Normale"/>
    <w:link w:val="PidipaginaCarattere"/>
    <w:uiPriority w:val="99"/>
    <w:unhideWhenUsed/>
    <w:rsid w:val="007014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14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9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718A0"/>
    <w:pPr>
      <w:spacing w:after="0" w:line="240" w:lineRule="auto"/>
    </w:pPr>
  </w:style>
  <w:style w:type="paragraph" w:styleId="Corpotesto">
    <w:name w:val="Body Text"/>
    <w:basedOn w:val="Normale"/>
    <w:link w:val="CorpotestoCarattere"/>
    <w:unhideWhenUsed/>
    <w:rsid w:val="0059718D"/>
    <w:pPr>
      <w:tabs>
        <w:tab w:val="left" w:pos="567"/>
      </w:tabs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9718D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7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DB0D971813F4E49BF64EAE38D7629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7A7904-2EFF-4673-B645-92C27DA34CCC}"/>
      </w:docPartPr>
      <w:docPartBody>
        <w:p w:rsidR="00A74798" w:rsidRDefault="00A255D1" w:rsidP="00A255D1">
          <w:pPr>
            <w:pStyle w:val="2DB0D971813F4E49BF64EAE38D76298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A255D1"/>
    <w:rsid w:val="001153D6"/>
    <w:rsid w:val="002A7851"/>
    <w:rsid w:val="0062066B"/>
    <w:rsid w:val="007F15FD"/>
    <w:rsid w:val="00873EC9"/>
    <w:rsid w:val="00902858"/>
    <w:rsid w:val="00A10FA9"/>
    <w:rsid w:val="00A255D1"/>
    <w:rsid w:val="00A74798"/>
    <w:rsid w:val="00B114B8"/>
    <w:rsid w:val="00EA46E7"/>
    <w:rsid w:val="00FB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7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2DB0D971813F4E49BF64EAE38D76298E">
    <w:name w:val="2DB0D971813F4E49BF64EAE38D76298E"/>
    <w:rsid w:val="00A255D1"/>
  </w:style>
  <w:style w:type="paragraph" w:customStyle="1" w:styleId="8485C3EC59884D74862DE2B544DF1993">
    <w:name w:val="8485C3EC59884D74862DE2B544DF1993"/>
    <w:rsid w:val="00A255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642BE-436E-443D-A39B-35F1B92D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1869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OSPEDALE RICOVERO “P.TOSO” - CANALE</vt:lpstr>
    </vt:vector>
  </TitlesOfParts>
  <Company/>
  <LinksUpToDate>false</LinksUpToDate>
  <CharactersWithSpaces>12501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OSPEDALE RICOVERO “P.TOSO” - CANALE</dc:title>
  <dc:creator>s.berio</dc:creator>
  <cp:lastModifiedBy>a.marolo</cp:lastModifiedBy>
  <cp:revision>3</cp:revision>
  <cp:lastPrinted>2017-04-04T16:45:00Z</cp:lastPrinted>
  <dcterms:created xsi:type="dcterms:W3CDTF">2017-08-10T14:10:00Z</dcterms:created>
  <dcterms:modified xsi:type="dcterms:W3CDTF">2017-08-10T14:14:00Z</dcterms:modified>
</cp:coreProperties>
</file>